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56AD9" w14:textId="77777777" w:rsidR="002F1E54" w:rsidRPr="00BD3C2E" w:rsidRDefault="002F1E54" w:rsidP="00AC4A5D">
      <w:pPr>
        <w:spacing w:after="0" w:line="240" w:lineRule="auto"/>
        <w:ind w:left="720" w:hanging="720"/>
        <w:jc w:val="both"/>
        <w:rPr>
          <w:rFonts w:ascii="Times New Roman" w:hAnsi="Times New Roman"/>
          <w:sz w:val="24"/>
          <w:szCs w:val="24"/>
        </w:rPr>
      </w:pPr>
    </w:p>
    <w:p w14:paraId="2F358DCE" w14:textId="5DFFA634" w:rsidR="00821D3E" w:rsidRDefault="00821D3E" w:rsidP="00821D3E">
      <w:pPr>
        <w:jc w:val="center"/>
        <w:rPr>
          <w:rFonts w:ascii="Times New Roman" w:eastAsia="Times New Roman" w:hAnsi="Times New Roman" w:cs="Times New Roman"/>
          <w:b/>
          <w:sz w:val="28"/>
          <w:szCs w:val="28"/>
          <w:lang w:eastAsia="en-US"/>
        </w:rPr>
      </w:pPr>
      <w:r w:rsidRPr="00821D3E">
        <w:rPr>
          <w:rFonts w:ascii="Times New Roman" w:eastAsia="Times New Roman" w:hAnsi="Times New Roman" w:cs="Times New Roman"/>
          <w:b/>
          <w:sz w:val="28"/>
          <w:szCs w:val="28"/>
          <w:lang w:eastAsia="en-US"/>
        </w:rPr>
        <w:t xml:space="preserve">Leping  </w:t>
      </w:r>
      <w:r w:rsidR="00055DEE">
        <w:rPr>
          <w:rFonts w:ascii="Times New Roman" w:eastAsia="Times New Roman" w:hAnsi="Times New Roman" w:cs="Times New Roman"/>
          <w:b/>
          <w:sz w:val="28"/>
          <w:szCs w:val="28"/>
          <w:lang w:eastAsia="en-US"/>
        </w:rPr>
        <w:t>GE</w:t>
      </w:r>
      <w:r w:rsidRPr="00821D3E">
        <w:rPr>
          <w:rFonts w:ascii="Times New Roman" w:eastAsia="Times New Roman" w:hAnsi="Times New Roman" w:cs="Times New Roman"/>
          <w:b/>
          <w:sz w:val="28"/>
          <w:szCs w:val="28"/>
          <w:lang w:eastAsia="en-US"/>
        </w:rPr>
        <w:t>-</w:t>
      </w:r>
      <w:r w:rsidR="00E50A01">
        <w:rPr>
          <w:rFonts w:ascii="Times New Roman" w:eastAsia="Times New Roman" w:hAnsi="Times New Roman" w:cs="Times New Roman"/>
          <w:b/>
          <w:sz w:val="28"/>
          <w:szCs w:val="28"/>
          <w:lang w:eastAsia="en-US"/>
        </w:rPr>
        <w:t>1</w:t>
      </w:r>
      <w:r w:rsidRPr="00821D3E">
        <w:rPr>
          <w:rFonts w:ascii="Times New Roman" w:eastAsia="Times New Roman" w:hAnsi="Times New Roman" w:cs="Times New Roman"/>
          <w:b/>
          <w:sz w:val="28"/>
          <w:szCs w:val="28"/>
          <w:lang w:eastAsia="en-US"/>
        </w:rPr>
        <w:t>/2</w:t>
      </w:r>
      <w:r w:rsidR="00AE7CE7">
        <w:rPr>
          <w:rFonts w:ascii="Times New Roman" w:eastAsia="Times New Roman" w:hAnsi="Times New Roman" w:cs="Times New Roman"/>
          <w:b/>
          <w:sz w:val="28"/>
          <w:szCs w:val="28"/>
          <w:lang w:eastAsia="en-US"/>
        </w:rPr>
        <w:t>4</w:t>
      </w:r>
      <w:r w:rsidRPr="00821D3E">
        <w:rPr>
          <w:rFonts w:ascii="Times New Roman" w:eastAsia="Times New Roman" w:hAnsi="Times New Roman" w:cs="Times New Roman"/>
          <w:b/>
          <w:sz w:val="28"/>
          <w:szCs w:val="28"/>
          <w:lang w:eastAsia="en-US"/>
        </w:rPr>
        <w:t xml:space="preserve"> 202</w:t>
      </w:r>
      <w:r w:rsidR="00791E1A">
        <w:rPr>
          <w:rFonts w:ascii="Times New Roman" w:eastAsia="Times New Roman" w:hAnsi="Times New Roman" w:cs="Times New Roman"/>
          <w:b/>
          <w:sz w:val="28"/>
          <w:szCs w:val="28"/>
          <w:lang w:eastAsia="en-US"/>
        </w:rPr>
        <w:t>3</w:t>
      </w:r>
      <w:r w:rsidRPr="00821D3E">
        <w:rPr>
          <w:rFonts w:ascii="Times New Roman" w:eastAsia="Times New Roman" w:hAnsi="Times New Roman" w:cs="Times New Roman"/>
          <w:b/>
          <w:sz w:val="28"/>
          <w:szCs w:val="28"/>
          <w:lang w:eastAsia="en-US"/>
        </w:rPr>
        <w:t xml:space="preserve"> -202</w:t>
      </w:r>
      <w:r w:rsidR="00791E1A">
        <w:rPr>
          <w:rFonts w:ascii="Times New Roman" w:eastAsia="Times New Roman" w:hAnsi="Times New Roman" w:cs="Times New Roman"/>
          <w:b/>
          <w:sz w:val="28"/>
          <w:szCs w:val="28"/>
          <w:lang w:eastAsia="en-US"/>
        </w:rPr>
        <w:t>4</w:t>
      </w:r>
      <w:r w:rsidRPr="00821D3E">
        <w:rPr>
          <w:rFonts w:ascii="Times New Roman" w:eastAsia="Times New Roman" w:hAnsi="Times New Roman" w:cs="Times New Roman"/>
          <w:b/>
          <w:sz w:val="28"/>
          <w:szCs w:val="28"/>
          <w:lang w:eastAsia="en-US"/>
        </w:rPr>
        <w:t>.a. kütteperioodiks</w:t>
      </w:r>
    </w:p>
    <w:p w14:paraId="39B86D16" w14:textId="3CBC2315" w:rsidR="00821D3E" w:rsidRPr="00604C53" w:rsidRDefault="00604C53" w:rsidP="00604C53">
      <w:pPr>
        <w:rPr>
          <w:rFonts w:ascii="Times New Roman" w:eastAsia="Times New Roman" w:hAnsi="Times New Roman" w:cs="Times New Roman"/>
          <w:sz w:val="24"/>
          <w:szCs w:val="24"/>
          <w:lang w:eastAsia="en-US"/>
        </w:rPr>
      </w:pPr>
      <w:r w:rsidRPr="00604C53">
        <w:rPr>
          <w:rFonts w:ascii="Times New Roman" w:hAnsi="Times New Roman" w:cs="Times New Roman"/>
          <w:b/>
          <w:sz w:val="28"/>
          <w:szCs w:val="28"/>
        </w:rPr>
        <w:t>RMK dokumendiregistris number 3-3.6.3/2024/</w:t>
      </w:r>
      <w:r>
        <w:rPr>
          <w:rFonts w:ascii="Times New Roman" w:hAnsi="Times New Roman" w:cs="Times New Roman"/>
          <w:b/>
          <w:sz w:val="28"/>
          <w:szCs w:val="28"/>
        </w:rPr>
        <w:t>10</w:t>
      </w:r>
    </w:p>
    <w:p w14:paraId="484D09C4" w14:textId="0F33F250" w:rsidR="00821D3E" w:rsidRPr="002E4EA2" w:rsidRDefault="00055DEE" w:rsidP="00821D3E">
      <w:pPr>
        <w:spacing w:after="0" w:line="240" w:lineRule="auto"/>
        <w:jc w:val="both"/>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Pärnu</w:t>
      </w:r>
      <w:r w:rsidR="00F66198" w:rsidRPr="002E4EA2">
        <w:rPr>
          <w:rFonts w:ascii="Times New Roman" w:eastAsia="Times New Roman" w:hAnsi="Times New Roman" w:cs="Times New Roman"/>
          <w:sz w:val="24"/>
          <w:szCs w:val="24"/>
          <w:lang w:eastAsia="en-US"/>
        </w:rPr>
        <w:t>s</w:t>
      </w:r>
      <w:r w:rsidR="00821D3E" w:rsidRPr="002E4EA2">
        <w:rPr>
          <w:rFonts w:ascii="Times New Roman" w:eastAsia="Times New Roman" w:hAnsi="Times New Roman" w:cs="Times New Roman"/>
          <w:sz w:val="24"/>
          <w:szCs w:val="24"/>
          <w:lang w:eastAsia="en-US"/>
        </w:rPr>
        <w:t xml:space="preserve">                                                                                             </w:t>
      </w:r>
      <w:r w:rsidR="00821D3E" w:rsidRPr="002E4EA2">
        <w:rPr>
          <w:rFonts w:ascii="Times New Roman" w:eastAsia="Times New Roman" w:hAnsi="Times New Roman" w:cs="Times New Roman"/>
          <w:sz w:val="24"/>
          <w:szCs w:val="24"/>
          <w:lang w:eastAsia="en-US"/>
        </w:rPr>
        <w:tab/>
      </w:r>
      <w:r w:rsidR="00821D3E" w:rsidRPr="002E4EA2">
        <w:rPr>
          <w:rFonts w:ascii="Times New Roman" w:eastAsia="Times New Roman" w:hAnsi="Times New Roman" w:cs="Times New Roman"/>
          <w:sz w:val="24"/>
          <w:szCs w:val="24"/>
          <w:lang w:eastAsia="en-US"/>
        </w:rPr>
        <w:tab/>
      </w:r>
      <w:r w:rsidR="00821D3E" w:rsidRPr="002E4EA2">
        <w:rPr>
          <w:rFonts w:ascii="Times New Roman" w:eastAsia="Times New Roman" w:hAnsi="Times New Roman" w:cs="Times New Roman"/>
          <w:sz w:val="24"/>
          <w:szCs w:val="24"/>
          <w:lang w:eastAsia="en-US"/>
        </w:rPr>
        <w:tab/>
        <w:t xml:space="preserve"> </w:t>
      </w:r>
      <w:r w:rsidR="00AE7CE7">
        <w:rPr>
          <w:rFonts w:ascii="Times New Roman" w:eastAsia="Times New Roman" w:hAnsi="Times New Roman" w:cs="Times New Roman"/>
          <w:sz w:val="24"/>
          <w:szCs w:val="24"/>
          <w:lang w:eastAsia="en-US"/>
        </w:rPr>
        <w:t>19.juulil</w:t>
      </w:r>
      <w:r w:rsidR="00821D3E" w:rsidRPr="002E4EA2">
        <w:rPr>
          <w:rFonts w:ascii="Times New Roman" w:eastAsia="Times New Roman" w:hAnsi="Times New Roman" w:cs="Times New Roman"/>
          <w:sz w:val="24"/>
          <w:szCs w:val="24"/>
          <w:lang w:eastAsia="en-US"/>
        </w:rPr>
        <w:t xml:space="preserve"> 202</w:t>
      </w:r>
      <w:r w:rsidR="009316E6">
        <w:rPr>
          <w:rFonts w:ascii="Times New Roman" w:eastAsia="Times New Roman" w:hAnsi="Times New Roman" w:cs="Times New Roman"/>
          <w:sz w:val="24"/>
          <w:szCs w:val="24"/>
          <w:lang w:eastAsia="en-US"/>
        </w:rPr>
        <w:t>4</w:t>
      </w:r>
      <w:r w:rsidR="00821D3E" w:rsidRPr="002E4EA2">
        <w:rPr>
          <w:rFonts w:ascii="Times New Roman" w:eastAsia="Times New Roman" w:hAnsi="Times New Roman" w:cs="Times New Roman"/>
          <w:sz w:val="24"/>
          <w:szCs w:val="24"/>
          <w:lang w:eastAsia="en-US"/>
        </w:rPr>
        <w:t>a.</w:t>
      </w:r>
    </w:p>
    <w:p w14:paraId="02183334" w14:textId="77777777" w:rsidR="00821D3E" w:rsidRPr="002E4EA2" w:rsidRDefault="00821D3E" w:rsidP="00821D3E">
      <w:pPr>
        <w:spacing w:after="0" w:line="240" w:lineRule="auto"/>
        <w:jc w:val="both"/>
        <w:rPr>
          <w:rFonts w:ascii="Times New Roman" w:eastAsia="Times New Roman" w:hAnsi="Times New Roman" w:cs="Times New Roman"/>
          <w:sz w:val="24"/>
          <w:szCs w:val="24"/>
          <w:lang w:eastAsia="en-US"/>
        </w:rPr>
      </w:pPr>
    </w:p>
    <w:p w14:paraId="27C2403F" w14:textId="6050AB6B" w:rsidR="00821D3E" w:rsidRPr="002E4EA2" w:rsidRDefault="00821D3E" w:rsidP="00821D3E">
      <w:pPr>
        <w:spacing w:after="0" w:line="240" w:lineRule="auto"/>
        <w:ind w:left="720" w:hanging="720"/>
        <w:jc w:val="both"/>
        <w:outlineLvl w:val="0"/>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 xml:space="preserve">Ostja:  Gren </w:t>
      </w:r>
      <w:r w:rsidR="00D65376" w:rsidRPr="002E4EA2">
        <w:rPr>
          <w:rFonts w:ascii="Times New Roman" w:eastAsia="Times New Roman" w:hAnsi="Times New Roman" w:cs="Times New Roman"/>
          <w:sz w:val="24"/>
          <w:szCs w:val="24"/>
          <w:lang w:eastAsia="en-US"/>
        </w:rPr>
        <w:t>Eesti</w:t>
      </w:r>
      <w:r w:rsidRPr="002E4EA2">
        <w:rPr>
          <w:rFonts w:ascii="Times New Roman" w:eastAsia="Times New Roman" w:hAnsi="Times New Roman" w:cs="Times New Roman"/>
          <w:sz w:val="24"/>
          <w:szCs w:val="24"/>
          <w:lang w:eastAsia="en-US"/>
        </w:rPr>
        <w:t xml:space="preserve"> AS</w:t>
      </w:r>
    </w:p>
    <w:p w14:paraId="36583431" w14:textId="128CB6D4" w:rsidR="00FF707D" w:rsidRDefault="00821D3E" w:rsidP="00821D3E">
      <w:pPr>
        <w:spacing w:before="120" w:after="120" w:line="240" w:lineRule="auto"/>
        <w:jc w:val="both"/>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 xml:space="preserve">Müüja:  </w:t>
      </w:r>
      <w:r w:rsidR="00C27471">
        <w:rPr>
          <w:rFonts w:ascii="Times New Roman" w:eastAsia="Times New Roman" w:hAnsi="Times New Roman" w:cs="Times New Roman"/>
          <w:sz w:val="24"/>
          <w:szCs w:val="24"/>
          <w:lang w:eastAsia="en-US"/>
        </w:rPr>
        <w:t>Riigimetsa Majandamise Keskus (RMK)</w:t>
      </w:r>
    </w:p>
    <w:p w14:paraId="161D6088" w14:textId="77777777" w:rsidR="006829D2" w:rsidRDefault="006829D2" w:rsidP="00821D3E">
      <w:pPr>
        <w:spacing w:before="120" w:after="120" w:line="240" w:lineRule="auto"/>
        <w:jc w:val="both"/>
        <w:rPr>
          <w:rFonts w:ascii="Times New Roman" w:eastAsia="Times New Roman" w:hAnsi="Times New Roman" w:cs="Times New Roman"/>
          <w:sz w:val="24"/>
          <w:szCs w:val="24"/>
          <w:lang w:eastAsia="en-US"/>
        </w:rPr>
      </w:pPr>
    </w:p>
    <w:p w14:paraId="089D29F5" w14:textId="24A2F734" w:rsidR="006829D2" w:rsidRPr="004A4418" w:rsidRDefault="006829D2" w:rsidP="006829D2">
      <w:pPr>
        <w:jc w:val="both"/>
        <w:rPr>
          <w:rFonts w:ascii="Times New Roman" w:hAnsi="Times New Roman" w:cs="Times New Roman"/>
          <w:sz w:val="24"/>
          <w:szCs w:val="24"/>
        </w:rPr>
      </w:pPr>
      <w:r w:rsidRPr="004A4418">
        <w:rPr>
          <w:rFonts w:ascii="Times New Roman" w:hAnsi="Times New Roman" w:cs="Times New Roman"/>
          <w:b/>
          <w:sz w:val="24"/>
          <w:szCs w:val="24"/>
        </w:rPr>
        <w:t xml:space="preserve">Gren </w:t>
      </w:r>
      <w:r w:rsidR="004A4418">
        <w:rPr>
          <w:rFonts w:ascii="Times New Roman" w:hAnsi="Times New Roman" w:cs="Times New Roman"/>
          <w:b/>
          <w:sz w:val="24"/>
          <w:szCs w:val="24"/>
        </w:rPr>
        <w:t>Eesti</w:t>
      </w:r>
      <w:r w:rsidRPr="004A4418">
        <w:rPr>
          <w:rFonts w:ascii="Times New Roman" w:hAnsi="Times New Roman" w:cs="Times New Roman"/>
          <w:b/>
          <w:sz w:val="24"/>
          <w:szCs w:val="24"/>
        </w:rPr>
        <w:t xml:space="preserve"> AS</w:t>
      </w:r>
      <w:r w:rsidRPr="004A4418">
        <w:rPr>
          <w:rFonts w:ascii="Times New Roman" w:hAnsi="Times New Roman" w:cs="Times New Roman"/>
          <w:sz w:val="24"/>
          <w:szCs w:val="24"/>
        </w:rPr>
        <w:t xml:space="preserve"> (edaspidi ostja), keda esindavad kütuste valdkonna juht Mati Kermas ja juhatuse liige Margo Külaots ühelt poolt ja </w:t>
      </w:r>
      <w:r w:rsidRPr="004A4418">
        <w:rPr>
          <w:rFonts w:ascii="Times New Roman" w:hAnsi="Times New Roman" w:cs="Times New Roman"/>
          <w:b/>
          <w:sz w:val="24"/>
          <w:szCs w:val="24"/>
        </w:rPr>
        <w:t>RMK</w:t>
      </w:r>
      <w:r w:rsidRPr="004A4418">
        <w:rPr>
          <w:rFonts w:ascii="Times New Roman" w:hAnsi="Times New Roman" w:cs="Times New Roman"/>
          <w:sz w:val="24"/>
          <w:szCs w:val="24"/>
        </w:rPr>
        <w:t>(edaspidi nimetatud müüja), keda esindab RMK turustusspetsialist Üllar Rosin teiselt poolt, sõlmisid käesoleva lepingu alljärgnevas:</w:t>
      </w:r>
    </w:p>
    <w:p w14:paraId="70D6FB7D" w14:textId="23ED4E57" w:rsidR="00AC4A5D" w:rsidRPr="002E4EA2" w:rsidRDefault="004A4418" w:rsidP="00DF7B71">
      <w:pPr>
        <w:spacing w:before="120" w:after="120" w:line="240" w:lineRule="auto"/>
        <w:jc w:val="both"/>
        <w:rPr>
          <w:rFonts w:ascii="Times New Roman" w:hAnsi="Times New Roman" w:cs="Times New Roman"/>
          <w:b/>
          <w:sz w:val="24"/>
          <w:szCs w:val="24"/>
        </w:rPr>
      </w:pPr>
      <w:r>
        <w:rPr>
          <w:rFonts w:ascii="Times New Roman" w:eastAsia="Times New Roman" w:hAnsi="Times New Roman" w:cs="Times New Roman"/>
          <w:sz w:val="24"/>
          <w:szCs w:val="24"/>
          <w:lang w:eastAsia="en-US"/>
        </w:rPr>
        <w:t xml:space="preserve">     </w:t>
      </w:r>
      <w:r w:rsidR="00AC4A5D" w:rsidRPr="002E4EA2">
        <w:rPr>
          <w:rFonts w:ascii="Times New Roman" w:hAnsi="Times New Roman" w:cs="Times New Roman"/>
          <w:b/>
          <w:sz w:val="24"/>
          <w:szCs w:val="24"/>
        </w:rPr>
        <w:t xml:space="preserve">1. </w:t>
      </w:r>
      <w:r w:rsidR="00E03C61" w:rsidRPr="002E4EA2">
        <w:rPr>
          <w:rFonts w:ascii="Times New Roman" w:hAnsi="Times New Roman" w:cs="Times New Roman"/>
          <w:b/>
          <w:sz w:val="24"/>
          <w:szCs w:val="24"/>
        </w:rPr>
        <w:t>LEPINGU OBJEKT</w:t>
      </w:r>
    </w:p>
    <w:p w14:paraId="2904CA39" w14:textId="6E6A8AA2" w:rsidR="00085659" w:rsidRPr="002E4EA2" w:rsidRDefault="00085659" w:rsidP="00085659">
      <w:pPr>
        <w:jc w:val="both"/>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 xml:space="preserve">1.1. Käesoleva  lepinguga </w:t>
      </w:r>
      <w:r w:rsidR="001C182D" w:rsidRPr="002E4EA2">
        <w:rPr>
          <w:rFonts w:ascii="Times New Roman" w:eastAsia="Times New Roman" w:hAnsi="Times New Roman" w:cs="Times New Roman"/>
          <w:sz w:val="24"/>
          <w:szCs w:val="24"/>
          <w:lang w:eastAsia="en-US"/>
        </w:rPr>
        <w:t>GE</w:t>
      </w:r>
      <w:r w:rsidRPr="002E4EA2">
        <w:rPr>
          <w:rFonts w:ascii="Times New Roman" w:eastAsia="Times New Roman" w:hAnsi="Times New Roman" w:cs="Times New Roman"/>
          <w:sz w:val="24"/>
          <w:szCs w:val="24"/>
          <w:lang w:eastAsia="en-US"/>
        </w:rPr>
        <w:t>-</w:t>
      </w:r>
      <w:r w:rsidR="009C73A6">
        <w:rPr>
          <w:rFonts w:ascii="Times New Roman" w:eastAsia="Times New Roman" w:hAnsi="Times New Roman" w:cs="Times New Roman"/>
          <w:sz w:val="24"/>
          <w:szCs w:val="24"/>
          <w:lang w:eastAsia="en-US"/>
        </w:rPr>
        <w:t>1</w:t>
      </w:r>
      <w:r w:rsidR="00C718B9">
        <w:rPr>
          <w:rFonts w:ascii="Times New Roman" w:eastAsia="Times New Roman" w:hAnsi="Times New Roman" w:cs="Times New Roman"/>
          <w:sz w:val="24"/>
          <w:szCs w:val="24"/>
          <w:lang w:eastAsia="en-US"/>
        </w:rPr>
        <w:t>/24</w:t>
      </w:r>
      <w:r w:rsidRPr="002E4EA2">
        <w:rPr>
          <w:rFonts w:ascii="Times New Roman" w:eastAsia="Times New Roman" w:hAnsi="Times New Roman" w:cs="Times New Roman"/>
          <w:sz w:val="24"/>
          <w:szCs w:val="24"/>
          <w:lang w:eastAsia="en-US"/>
        </w:rPr>
        <w:t xml:space="preserve"> on sätestatud müüdava puitkütuse (edaspidi </w:t>
      </w:r>
      <w:r w:rsidR="00331333" w:rsidRPr="002E4EA2">
        <w:rPr>
          <w:rFonts w:ascii="Times New Roman" w:eastAsia="Times New Roman" w:hAnsi="Times New Roman" w:cs="Times New Roman"/>
          <w:sz w:val="24"/>
          <w:szCs w:val="24"/>
          <w:lang w:eastAsia="en-US"/>
        </w:rPr>
        <w:t>k</w:t>
      </w:r>
      <w:r w:rsidRPr="002E4EA2">
        <w:rPr>
          <w:rFonts w:ascii="Times New Roman" w:eastAsia="Times New Roman" w:hAnsi="Times New Roman" w:cs="Times New Roman"/>
          <w:sz w:val="24"/>
          <w:szCs w:val="24"/>
          <w:lang w:eastAsia="en-US"/>
        </w:rPr>
        <w:t>ütuse) täpsustatud ostu-müügitingimused  202</w:t>
      </w:r>
      <w:r w:rsidR="00C718B9">
        <w:rPr>
          <w:rFonts w:ascii="Times New Roman" w:eastAsia="Times New Roman" w:hAnsi="Times New Roman" w:cs="Times New Roman"/>
          <w:sz w:val="24"/>
          <w:szCs w:val="24"/>
          <w:lang w:eastAsia="en-US"/>
        </w:rPr>
        <w:t>4</w:t>
      </w:r>
      <w:r w:rsidRPr="002E4EA2">
        <w:rPr>
          <w:rFonts w:ascii="Times New Roman" w:eastAsia="Times New Roman" w:hAnsi="Times New Roman" w:cs="Times New Roman"/>
          <w:sz w:val="24"/>
          <w:szCs w:val="24"/>
          <w:lang w:eastAsia="en-US"/>
        </w:rPr>
        <w:t xml:space="preserve"> -202</w:t>
      </w:r>
      <w:r w:rsidR="00C718B9">
        <w:rPr>
          <w:rFonts w:ascii="Times New Roman" w:eastAsia="Times New Roman" w:hAnsi="Times New Roman" w:cs="Times New Roman"/>
          <w:sz w:val="24"/>
          <w:szCs w:val="24"/>
          <w:lang w:eastAsia="en-US"/>
        </w:rPr>
        <w:t>5</w:t>
      </w:r>
      <w:r w:rsidRPr="002E4EA2">
        <w:rPr>
          <w:rFonts w:ascii="Times New Roman" w:eastAsia="Times New Roman" w:hAnsi="Times New Roman" w:cs="Times New Roman"/>
          <w:sz w:val="24"/>
          <w:szCs w:val="24"/>
          <w:lang w:eastAsia="en-US"/>
        </w:rPr>
        <w:t>. a. kütteperioodiks. Lepinguperiood algab 1.</w:t>
      </w:r>
      <w:r w:rsidR="00C718B9">
        <w:rPr>
          <w:rFonts w:ascii="Times New Roman" w:eastAsia="Times New Roman" w:hAnsi="Times New Roman" w:cs="Times New Roman"/>
          <w:sz w:val="24"/>
          <w:szCs w:val="24"/>
          <w:lang w:eastAsia="en-US"/>
        </w:rPr>
        <w:t>juuli</w:t>
      </w:r>
      <w:r w:rsidRPr="002E4EA2">
        <w:rPr>
          <w:rFonts w:ascii="Times New Roman" w:eastAsia="Times New Roman" w:hAnsi="Times New Roman" w:cs="Times New Roman"/>
          <w:sz w:val="24"/>
          <w:szCs w:val="24"/>
          <w:lang w:eastAsia="en-US"/>
        </w:rPr>
        <w:t xml:space="preserve"> 202</w:t>
      </w:r>
      <w:r w:rsidR="00C718B9">
        <w:rPr>
          <w:rFonts w:ascii="Times New Roman" w:eastAsia="Times New Roman" w:hAnsi="Times New Roman" w:cs="Times New Roman"/>
          <w:sz w:val="24"/>
          <w:szCs w:val="24"/>
          <w:lang w:eastAsia="en-US"/>
        </w:rPr>
        <w:t>4</w:t>
      </w:r>
      <w:r w:rsidRPr="002E4EA2">
        <w:rPr>
          <w:rFonts w:ascii="Times New Roman" w:eastAsia="Times New Roman" w:hAnsi="Times New Roman" w:cs="Times New Roman"/>
          <w:sz w:val="24"/>
          <w:szCs w:val="24"/>
          <w:lang w:eastAsia="en-US"/>
        </w:rPr>
        <w:t xml:space="preserve">.a. ja lõpeb 30. </w:t>
      </w:r>
      <w:r w:rsidR="009C73A6">
        <w:rPr>
          <w:rFonts w:ascii="Times New Roman" w:eastAsia="Times New Roman" w:hAnsi="Times New Roman" w:cs="Times New Roman"/>
          <w:sz w:val="24"/>
          <w:szCs w:val="24"/>
          <w:lang w:eastAsia="en-US"/>
        </w:rPr>
        <w:t>juunil</w:t>
      </w:r>
      <w:r w:rsidRPr="002E4EA2">
        <w:rPr>
          <w:rFonts w:ascii="Times New Roman" w:eastAsia="Times New Roman" w:hAnsi="Times New Roman" w:cs="Times New Roman"/>
          <w:sz w:val="24"/>
          <w:szCs w:val="24"/>
          <w:lang w:eastAsia="en-US"/>
        </w:rPr>
        <w:t xml:space="preserve"> 202</w:t>
      </w:r>
      <w:r w:rsidR="00C718B9">
        <w:rPr>
          <w:rFonts w:ascii="Times New Roman" w:eastAsia="Times New Roman" w:hAnsi="Times New Roman" w:cs="Times New Roman"/>
          <w:sz w:val="24"/>
          <w:szCs w:val="24"/>
          <w:lang w:eastAsia="en-US"/>
        </w:rPr>
        <w:t>5</w:t>
      </w:r>
      <w:r w:rsidRPr="002E4EA2">
        <w:rPr>
          <w:rFonts w:ascii="Times New Roman" w:eastAsia="Times New Roman" w:hAnsi="Times New Roman" w:cs="Times New Roman"/>
          <w:sz w:val="24"/>
          <w:szCs w:val="24"/>
          <w:lang w:eastAsia="en-US"/>
        </w:rPr>
        <w:t>.a.</w:t>
      </w:r>
    </w:p>
    <w:p w14:paraId="554D3AAF" w14:textId="2719DAF5" w:rsidR="00085659" w:rsidRPr="002E4EA2" w:rsidRDefault="00085659" w:rsidP="00085659">
      <w:pPr>
        <w:jc w:val="both"/>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 xml:space="preserve">1.2.  Kütuse all mõeldakse puitkütuseid, mis võivad koosneda </w:t>
      </w:r>
      <w:r w:rsidR="000F2377" w:rsidRPr="002E4EA2">
        <w:rPr>
          <w:rFonts w:ascii="Times New Roman" w:eastAsia="Times New Roman" w:hAnsi="Times New Roman" w:cs="Times New Roman"/>
          <w:sz w:val="24"/>
          <w:szCs w:val="24"/>
          <w:lang w:eastAsia="en-US"/>
        </w:rPr>
        <w:t>hakkepuidust</w:t>
      </w:r>
      <w:r w:rsidRPr="002E4EA2">
        <w:rPr>
          <w:rFonts w:ascii="Times New Roman" w:eastAsia="Times New Roman" w:hAnsi="Times New Roman" w:cs="Times New Roman"/>
          <w:sz w:val="24"/>
          <w:szCs w:val="24"/>
          <w:lang w:eastAsia="en-US"/>
        </w:rPr>
        <w:t>, saepurust ja puukoorest.</w:t>
      </w:r>
    </w:p>
    <w:p w14:paraId="3D0C42E0" w14:textId="6719CD2E" w:rsidR="00AC4A5D" w:rsidRPr="002E4EA2" w:rsidRDefault="00AC4A5D" w:rsidP="00DF7B71">
      <w:pPr>
        <w:spacing w:before="120" w:after="120" w:line="240" w:lineRule="auto"/>
        <w:jc w:val="both"/>
        <w:rPr>
          <w:rFonts w:ascii="Times New Roman" w:hAnsi="Times New Roman" w:cs="Times New Roman"/>
          <w:b/>
          <w:sz w:val="24"/>
          <w:szCs w:val="24"/>
        </w:rPr>
      </w:pPr>
      <w:r w:rsidRPr="002E4EA2">
        <w:rPr>
          <w:rFonts w:ascii="Times New Roman" w:hAnsi="Times New Roman" w:cs="Times New Roman"/>
          <w:b/>
          <w:sz w:val="24"/>
          <w:szCs w:val="24"/>
        </w:rPr>
        <w:tab/>
        <w:t xml:space="preserve">2. </w:t>
      </w:r>
      <w:r w:rsidR="00777DFB" w:rsidRPr="002E4EA2">
        <w:rPr>
          <w:rFonts w:ascii="Times New Roman" w:hAnsi="Times New Roman" w:cs="Times New Roman"/>
          <w:b/>
          <w:sz w:val="24"/>
          <w:szCs w:val="24"/>
        </w:rPr>
        <w:t xml:space="preserve">KÜTUSE </w:t>
      </w:r>
      <w:r w:rsidR="00AE415B" w:rsidRPr="002E4EA2">
        <w:rPr>
          <w:rFonts w:ascii="Times New Roman" w:hAnsi="Times New Roman" w:cs="Times New Roman"/>
          <w:b/>
          <w:sz w:val="24"/>
          <w:szCs w:val="24"/>
        </w:rPr>
        <w:t>KOGUS</w:t>
      </w:r>
    </w:p>
    <w:p w14:paraId="6B8EBF56" w14:textId="5F0DCB34" w:rsidR="00085659" w:rsidRPr="002E4EA2" w:rsidRDefault="00085659" w:rsidP="00085659">
      <w:pPr>
        <w:spacing w:after="0" w:line="240" w:lineRule="auto"/>
        <w:jc w:val="both"/>
        <w:rPr>
          <w:rFonts w:ascii="Times New Roman" w:eastAsia="Times New Roman" w:hAnsi="Times New Roman" w:cs="Times New Roman"/>
          <w:sz w:val="24"/>
          <w:szCs w:val="24"/>
          <w:vertAlign w:val="superscript"/>
          <w:lang w:eastAsia="en-US"/>
        </w:rPr>
      </w:pPr>
      <w:r w:rsidRPr="002E4EA2">
        <w:rPr>
          <w:rFonts w:ascii="Times New Roman" w:eastAsia="Times New Roman" w:hAnsi="Times New Roman" w:cs="Times New Roman"/>
          <w:sz w:val="24"/>
          <w:szCs w:val="24"/>
          <w:lang w:eastAsia="en-US"/>
        </w:rPr>
        <w:t>2.1. 202</w:t>
      </w:r>
      <w:r w:rsidR="00C718B9">
        <w:rPr>
          <w:rFonts w:ascii="Times New Roman" w:eastAsia="Times New Roman" w:hAnsi="Times New Roman" w:cs="Times New Roman"/>
          <w:sz w:val="24"/>
          <w:szCs w:val="24"/>
          <w:lang w:eastAsia="en-US"/>
        </w:rPr>
        <w:t>4</w:t>
      </w:r>
      <w:r w:rsidRPr="002E4EA2">
        <w:rPr>
          <w:rFonts w:ascii="Times New Roman" w:eastAsia="Times New Roman" w:hAnsi="Times New Roman" w:cs="Times New Roman"/>
          <w:sz w:val="24"/>
          <w:szCs w:val="24"/>
          <w:lang w:eastAsia="en-US"/>
        </w:rPr>
        <w:t xml:space="preserve"> – 202</w:t>
      </w:r>
      <w:r w:rsidR="00C718B9">
        <w:rPr>
          <w:rFonts w:ascii="Times New Roman" w:eastAsia="Times New Roman" w:hAnsi="Times New Roman" w:cs="Times New Roman"/>
          <w:sz w:val="24"/>
          <w:szCs w:val="24"/>
          <w:lang w:eastAsia="en-US"/>
        </w:rPr>
        <w:t>5</w:t>
      </w:r>
      <w:r w:rsidRPr="002E4EA2">
        <w:rPr>
          <w:rFonts w:ascii="Times New Roman" w:eastAsia="Times New Roman" w:hAnsi="Times New Roman" w:cs="Times New Roman"/>
          <w:sz w:val="24"/>
          <w:szCs w:val="24"/>
          <w:lang w:eastAsia="en-US"/>
        </w:rPr>
        <w:t xml:space="preserve">. a.  kütteperioodil ostetava ja müüdava kütuse kogus on </w:t>
      </w:r>
      <w:r w:rsidR="009C73A6">
        <w:rPr>
          <w:rFonts w:ascii="Times New Roman" w:eastAsia="Times New Roman" w:hAnsi="Times New Roman" w:cs="Times New Roman"/>
          <w:sz w:val="24"/>
          <w:szCs w:val="24"/>
          <w:lang w:eastAsia="en-US"/>
        </w:rPr>
        <w:t>87</w:t>
      </w:r>
      <w:r w:rsidRPr="002E4EA2">
        <w:rPr>
          <w:rFonts w:ascii="Times New Roman" w:eastAsia="Times New Roman" w:hAnsi="Times New Roman" w:cs="Times New Roman"/>
          <w:sz w:val="24"/>
          <w:szCs w:val="24"/>
          <w:lang w:eastAsia="en-US"/>
        </w:rPr>
        <w:t xml:space="preserve"> 000 (</w:t>
      </w:r>
      <w:r w:rsidR="009C73A6">
        <w:rPr>
          <w:rFonts w:ascii="Times New Roman" w:eastAsia="Times New Roman" w:hAnsi="Times New Roman" w:cs="Times New Roman"/>
          <w:sz w:val="24"/>
          <w:szCs w:val="24"/>
          <w:lang w:eastAsia="en-US"/>
        </w:rPr>
        <w:t>kaheksakümmend seitse</w:t>
      </w:r>
      <w:r w:rsidR="00CD7004">
        <w:rPr>
          <w:rFonts w:ascii="Times New Roman" w:eastAsia="Times New Roman" w:hAnsi="Times New Roman" w:cs="Times New Roman"/>
          <w:sz w:val="24"/>
          <w:szCs w:val="24"/>
          <w:lang w:eastAsia="en-US"/>
        </w:rPr>
        <w:t xml:space="preserve"> </w:t>
      </w:r>
      <w:r w:rsidRPr="002E4EA2">
        <w:rPr>
          <w:rFonts w:ascii="Times New Roman" w:eastAsia="Times New Roman" w:hAnsi="Times New Roman" w:cs="Times New Roman"/>
          <w:sz w:val="24"/>
          <w:szCs w:val="24"/>
          <w:lang w:eastAsia="en-US"/>
        </w:rPr>
        <w:t>tuhat) MWh.</w:t>
      </w:r>
    </w:p>
    <w:p w14:paraId="5E4F2B52" w14:textId="3D520CDA" w:rsidR="00085659" w:rsidRPr="002E4EA2" w:rsidRDefault="00085659" w:rsidP="00085659">
      <w:pPr>
        <w:spacing w:after="0" w:line="240" w:lineRule="auto"/>
        <w:jc w:val="both"/>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 xml:space="preserve">2.2. Igakuised orienteeruvad ostetavad ja müüdavad kogused on sätestatud käesoleva lepingu  toodud lisas nr.2. Täpsed igakuised </w:t>
      </w:r>
      <w:r w:rsidR="00B25AB2" w:rsidRPr="002E4EA2">
        <w:rPr>
          <w:rFonts w:ascii="Times New Roman" w:eastAsia="Times New Roman" w:hAnsi="Times New Roman" w:cs="Times New Roman"/>
          <w:sz w:val="24"/>
          <w:szCs w:val="24"/>
          <w:lang w:eastAsia="en-US"/>
        </w:rPr>
        <w:t>kütuse</w:t>
      </w:r>
      <w:r w:rsidRPr="002E4EA2">
        <w:rPr>
          <w:rFonts w:ascii="Times New Roman" w:eastAsia="Times New Roman" w:hAnsi="Times New Roman" w:cs="Times New Roman"/>
          <w:sz w:val="24"/>
          <w:szCs w:val="24"/>
          <w:lang w:eastAsia="en-US"/>
        </w:rPr>
        <w:t xml:space="preserve"> kogused sõltuvad soojusenergia ja elektri tootmise mahtudest erinevatel kuudel , mistõttu ostjal on õigus kuude koguseid  muuta, lähtudes  kokkuleppest, et aastane kokkulepitud  </w:t>
      </w:r>
      <w:r w:rsidRPr="002E4EA2">
        <w:rPr>
          <w:rFonts w:ascii="Times New Roman" w:eastAsia="Times New Roman" w:hAnsi="Times New Roman" w:cs="Times New Roman"/>
          <w:b/>
          <w:bCs/>
          <w:sz w:val="24"/>
          <w:szCs w:val="24"/>
          <w:lang w:eastAsia="en-US"/>
        </w:rPr>
        <w:t>tarnekogus võib muutuda +/-</w:t>
      </w:r>
      <w:r w:rsidRPr="002E4EA2">
        <w:rPr>
          <w:rFonts w:ascii="Times New Roman" w:eastAsia="Times New Roman" w:hAnsi="Times New Roman" w:cs="Times New Roman"/>
          <w:sz w:val="24"/>
          <w:szCs w:val="24"/>
          <w:lang w:eastAsia="en-US"/>
        </w:rPr>
        <w:t xml:space="preserve"> </w:t>
      </w:r>
      <w:r w:rsidRPr="002E4EA2">
        <w:rPr>
          <w:rFonts w:ascii="Times New Roman" w:eastAsia="Times New Roman" w:hAnsi="Times New Roman" w:cs="Times New Roman"/>
          <w:b/>
          <w:bCs/>
          <w:sz w:val="24"/>
          <w:szCs w:val="24"/>
          <w:lang w:eastAsia="en-US"/>
        </w:rPr>
        <w:t>15%.</w:t>
      </w:r>
      <w:r w:rsidRPr="002E4EA2">
        <w:rPr>
          <w:rFonts w:ascii="Times New Roman" w:eastAsia="Times New Roman" w:hAnsi="Times New Roman" w:cs="Times New Roman"/>
          <w:sz w:val="24"/>
          <w:szCs w:val="24"/>
          <w:lang w:eastAsia="en-US"/>
        </w:rPr>
        <w:t xml:space="preserve"> </w:t>
      </w:r>
    </w:p>
    <w:p w14:paraId="109B3495" w14:textId="4CFC7630" w:rsidR="00085659" w:rsidRPr="002E4EA2" w:rsidRDefault="00085659" w:rsidP="00085659">
      <w:pPr>
        <w:spacing w:after="0" w:line="240" w:lineRule="auto"/>
        <w:jc w:val="both"/>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2.3. Müüja peab tagama, et lepingu kehtivusaja jooksul omab Müüja laos</w:t>
      </w:r>
      <w:r w:rsidR="00BF7860">
        <w:rPr>
          <w:rFonts w:ascii="Times New Roman" w:eastAsia="Times New Roman" w:hAnsi="Times New Roman" w:cs="Times New Roman"/>
          <w:sz w:val="24"/>
          <w:szCs w:val="24"/>
          <w:lang w:eastAsia="en-US"/>
        </w:rPr>
        <w:t xml:space="preserve"> </w:t>
      </w:r>
      <w:r w:rsidR="00791E1A">
        <w:rPr>
          <w:rFonts w:ascii="Times New Roman" w:eastAsia="Times New Roman" w:hAnsi="Times New Roman" w:cs="Times New Roman"/>
          <w:sz w:val="24"/>
          <w:szCs w:val="24"/>
          <w:lang w:eastAsia="en-US"/>
        </w:rPr>
        <w:t>ühe kuu</w:t>
      </w:r>
      <w:r w:rsidRPr="002E4EA2">
        <w:rPr>
          <w:rFonts w:ascii="Times New Roman" w:eastAsia="Times New Roman" w:hAnsi="Times New Roman" w:cs="Times New Roman"/>
          <w:sz w:val="24"/>
          <w:szCs w:val="24"/>
          <w:lang w:eastAsia="en-US"/>
        </w:rPr>
        <w:t xml:space="preserve"> kütusevaru</w:t>
      </w:r>
      <w:r w:rsidR="00791E1A">
        <w:rPr>
          <w:rFonts w:ascii="Times New Roman" w:eastAsia="Times New Roman" w:hAnsi="Times New Roman" w:cs="Times New Roman"/>
          <w:sz w:val="24"/>
          <w:szCs w:val="24"/>
          <w:lang w:eastAsia="en-US"/>
        </w:rPr>
        <w:t xml:space="preserve">. </w:t>
      </w:r>
      <w:r w:rsidRPr="002E4EA2">
        <w:rPr>
          <w:rFonts w:ascii="Times New Roman" w:eastAsia="Times New Roman" w:hAnsi="Times New Roman" w:cs="Times New Roman"/>
          <w:sz w:val="24"/>
          <w:szCs w:val="24"/>
          <w:lang w:eastAsia="en-US"/>
        </w:rPr>
        <w:t>Ostjal on õigus kontrollida antud punkti täitmist Müüja poolt, teavitades Müüjat sellest eelnevalt.</w:t>
      </w:r>
    </w:p>
    <w:p w14:paraId="3A740F79" w14:textId="77777777" w:rsidR="008E75A1" w:rsidRPr="002E4EA2" w:rsidRDefault="008E75A1" w:rsidP="00085659">
      <w:pPr>
        <w:spacing w:after="0" w:line="240" w:lineRule="auto"/>
        <w:jc w:val="both"/>
        <w:rPr>
          <w:rFonts w:ascii="Times New Roman" w:hAnsi="Times New Roman" w:cs="Times New Roman"/>
          <w:b/>
          <w:color w:val="00B0F0"/>
          <w:sz w:val="24"/>
          <w:szCs w:val="24"/>
        </w:rPr>
      </w:pPr>
    </w:p>
    <w:p w14:paraId="752CFFFB" w14:textId="6CF7C171" w:rsidR="00AC4A5D" w:rsidRPr="002E4EA2" w:rsidRDefault="00DD0737" w:rsidP="00DF7B71">
      <w:pPr>
        <w:spacing w:before="120" w:after="120" w:line="240" w:lineRule="auto"/>
        <w:ind w:firstLine="720"/>
        <w:jc w:val="both"/>
        <w:rPr>
          <w:rFonts w:ascii="Times New Roman" w:hAnsi="Times New Roman" w:cs="Times New Roman"/>
          <w:b/>
          <w:sz w:val="24"/>
          <w:szCs w:val="24"/>
        </w:rPr>
      </w:pPr>
      <w:r w:rsidRPr="002E4EA2">
        <w:rPr>
          <w:rFonts w:ascii="Times New Roman" w:hAnsi="Times New Roman" w:cs="Times New Roman"/>
          <w:b/>
          <w:sz w:val="24"/>
          <w:szCs w:val="24"/>
        </w:rPr>
        <w:t>3.</w:t>
      </w:r>
      <w:r w:rsidR="00AC4A5D" w:rsidRPr="002E4EA2">
        <w:rPr>
          <w:rFonts w:ascii="Times New Roman" w:hAnsi="Times New Roman" w:cs="Times New Roman"/>
          <w:b/>
          <w:sz w:val="24"/>
          <w:szCs w:val="24"/>
        </w:rPr>
        <w:t xml:space="preserve"> </w:t>
      </w:r>
      <w:r w:rsidR="00AE415B" w:rsidRPr="002E4EA2">
        <w:rPr>
          <w:rFonts w:ascii="Times New Roman" w:hAnsi="Times New Roman" w:cs="Times New Roman"/>
          <w:b/>
          <w:sz w:val="24"/>
          <w:szCs w:val="24"/>
        </w:rPr>
        <w:t>KÜTUSE HIND</w:t>
      </w:r>
    </w:p>
    <w:p w14:paraId="3E36B83E" w14:textId="52B7E3B7" w:rsidR="00085659" w:rsidRDefault="00085659" w:rsidP="00085659">
      <w:pPr>
        <w:spacing w:after="0" w:line="240" w:lineRule="auto"/>
        <w:jc w:val="both"/>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 xml:space="preserve">3.1. Müüdava </w:t>
      </w:r>
      <w:r w:rsidR="00115E2C" w:rsidRPr="002E4EA2">
        <w:rPr>
          <w:rFonts w:ascii="Times New Roman" w:eastAsia="Times New Roman" w:hAnsi="Times New Roman" w:cs="Times New Roman"/>
          <w:sz w:val="24"/>
          <w:szCs w:val="24"/>
          <w:lang w:eastAsia="en-US"/>
        </w:rPr>
        <w:t>k</w:t>
      </w:r>
      <w:r w:rsidRPr="002E4EA2">
        <w:rPr>
          <w:rFonts w:ascii="Times New Roman" w:eastAsia="Times New Roman" w:hAnsi="Times New Roman" w:cs="Times New Roman"/>
          <w:sz w:val="24"/>
          <w:szCs w:val="24"/>
          <w:lang w:eastAsia="en-US"/>
        </w:rPr>
        <w:t>ütuse hind on määratud 1 MWh hinnana (primaarenergia) ja see on kokku lepitud käesoleva lepingu toodud lisas nr.2.</w:t>
      </w:r>
    </w:p>
    <w:p w14:paraId="289CD1EF" w14:textId="3A06CE69" w:rsidR="005C2447" w:rsidRDefault="005C2447" w:rsidP="005C2447">
      <w:pPr>
        <w:jc w:val="both"/>
        <w:rPr>
          <w:rFonts w:ascii="Times New Roman" w:hAnsi="Times New Roman" w:cs="Times New Roman"/>
          <w:sz w:val="24"/>
          <w:szCs w:val="24"/>
        </w:rPr>
      </w:pPr>
      <w:r w:rsidRPr="005C2447">
        <w:rPr>
          <w:rFonts w:ascii="Times New Roman" w:hAnsi="Times New Roman" w:cs="Times New Roman"/>
          <w:sz w:val="24"/>
          <w:szCs w:val="24"/>
        </w:rPr>
        <w:t>3.2. Juhul, kui pooled ei ole saavutanud hinnakokkulepet esimesele hinnaperioodile järgnevatel hinnaperioodidel (I hinnaperiood</w:t>
      </w:r>
      <w:r w:rsidR="00E56252">
        <w:rPr>
          <w:rFonts w:ascii="Times New Roman" w:hAnsi="Times New Roman" w:cs="Times New Roman"/>
          <w:sz w:val="24"/>
          <w:szCs w:val="24"/>
        </w:rPr>
        <w:t xml:space="preserve"> </w:t>
      </w:r>
      <w:r w:rsidRPr="005C2447">
        <w:rPr>
          <w:rFonts w:ascii="Times New Roman" w:hAnsi="Times New Roman" w:cs="Times New Roman"/>
          <w:sz w:val="24"/>
          <w:szCs w:val="24"/>
        </w:rPr>
        <w:t>september 202</w:t>
      </w:r>
      <w:r w:rsidR="001A3EE1">
        <w:rPr>
          <w:rFonts w:ascii="Times New Roman" w:hAnsi="Times New Roman" w:cs="Times New Roman"/>
          <w:sz w:val="24"/>
          <w:szCs w:val="24"/>
        </w:rPr>
        <w:t>4</w:t>
      </w:r>
      <w:r w:rsidRPr="005C2447">
        <w:rPr>
          <w:rFonts w:ascii="Times New Roman" w:hAnsi="Times New Roman" w:cs="Times New Roman"/>
          <w:sz w:val="24"/>
          <w:szCs w:val="24"/>
        </w:rPr>
        <w:t>, II hinnaperiood oktoober 202</w:t>
      </w:r>
      <w:r w:rsidR="001A3EE1">
        <w:rPr>
          <w:rFonts w:ascii="Times New Roman" w:hAnsi="Times New Roman" w:cs="Times New Roman"/>
          <w:sz w:val="24"/>
          <w:szCs w:val="24"/>
        </w:rPr>
        <w:t>4</w:t>
      </w:r>
      <w:r w:rsidR="00E56252">
        <w:rPr>
          <w:rFonts w:ascii="Times New Roman" w:hAnsi="Times New Roman" w:cs="Times New Roman"/>
          <w:sz w:val="24"/>
          <w:szCs w:val="24"/>
        </w:rPr>
        <w:t xml:space="preserve"> </w:t>
      </w:r>
      <w:r w:rsidRPr="005C2447">
        <w:rPr>
          <w:rFonts w:ascii="Times New Roman" w:hAnsi="Times New Roman" w:cs="Times New Roman"/>
          <w:sz w:val="24"/>
          <w:szCs w:val="24"/>
        </w:rPr>
        <w:t>-märts 202</w:t>
      </w:r>
      <w:r w:rsidR="001A3EE1">
        <w:rPr>
          <w:rFonts w:ascii="Times New Roman" w:hAnsi="Times New Roman" w:cs="Times New Roman"/>
          <w:sz w:val="24"/>
          <w:szCs w:val="24"/>
        </w:rPr>
        <w:t>5</w:t>
      </w:r>
      <w:r w:rsidRPr="005C2447">
        <w:rPr>
          <w:rFonts w:ascii="Times New Roman" w:hAnsi="Times New Roman" w:cs="Times New Roman"/>
          <w:sz w:val="24"/>
          <w:szCs w:val="24"/>
        </w:rPr>
        <w:t>, III hinnaperiood aprill – juuni 202</w:t>
      </w:r>
      <w:r w:rsidR="001A3EE1">
        <w:rPr>
          <w:rFonts w:ascii="Times New Roman" w:hAnsi="Times New Roman" w:cs="Times New Roman"/>
          <w:sz w:val="24"/>
          <w:szCs w:val="24"/>
        </w:rPr>
        <w:t>5</w:t>
      </w:r>
      <w:r w:rsidRPr="005C2447">
        <w:rPr>
          <w:rFonts w:ascii="Times New Roman" w:hAnsi="Times New Roman" w:cs="Times New Roman"/>
          <w:sz w:val="24"/>
          <w:szCs w:val="24"/>
        </w:rPr>
        <w:t>) kehtiva hakkpuidu hinna osas hiljemalt eelmise kehtiva hinnaperioodi viimasel päeval, kuid lepingut ei ole üles öeldud või lõpetatud, kehtib 30 (kolmekümne) päeva jooksul alates viimase hinnakokkuleppe kehtivuse lõppemisest viimase hinnakokkuleppe järgne hind.</w:t>
      </w:r>
    </w:p>
    <w:p w14:paraId="3731A145" w14:textId="77777777" w:rsidR="007D3A9F" w:rsidRPr="007D3A9F" w:rsidRDefault="007D3A9F" w:rsidP="007D3A9F">
      <w:pPr>
        <w:jc w:val="both"/>
        <w:rPr>
          <w:rFonts w:ascii="Times New Roman" w:hAnsi="Times New Roman" w:cs="Times New Roman"/>
          <w:sz w:val="24"/>
          <w:szCs w:val="24"/>
        </w:rPr>
      </w:pPr>
      <w:r w:rsidRPr="007D3A9F">
        <w:rPr>
          <w:rFonts w:ascii="Times New Roman" w:hAnsi="Times New Roman" w:cs="Times New Roman"/>
          <w:sz w:val="24"/>
          <w:szCs w:val="24"/>
        </w:rPr>
        <w:t>3.3. Kui pooled ei ole 30 (kolmekümne) päeva jooksul alates hinnakokkuleppe  kehtivuse lõppemisest leppinud kokku lepingu alusel müüdava hakkpuidu hinnas, on mõlemal poolel õigus leping üles öelda. Pooled ei või hinnakokkuleppe saavutamiseks kõrvale hoida mõistlike põhjendusteta. Pooled on kohustatud vastama teise poole ettepanekutele hakkpuidu hinna osas järgnevaks hinnaperioodiks.</w:t>
      </w:r>
    </w:p>
    <w:p w14:paraId="3B0601DA" w14:textId="77777777" w:rsidR="007D3A9F" w:rsidRPr="007D3A9F" w:rsidRDefault="007D3A9F" w:rsidP="005C2447">
      <w:pPr>
        <w:jc w:val="both"/>
        <w:rPr>
          <w:rFonts w:ascii="Times New Roman" w:hAnsi="Times New Roman" w:cs="Times New Roman"/>
          <w:sz w:val="24"/>
          <w:szCs w:val="24"/>
        </w:rPr>
      </w:pPr>
    </w:p>
    <w:p w14:paraId="726BA7AD" w14:textId="0EFEB566" w:rsidR="00085659" w:rsidRPr="005C2447" w:rsidRDefault="00085659" w:rsidP="005C2447">
      <w:pPr>
        <w:jc w:val="both"/>
        <w:rPr>
          <w:rFonts w:ascii="Times New Roman" w:hAnsi="Times New Roman" w:cs="Times New Roman"/>
          <w:sz w:val="24"/>
          <w:szCs w:val="24"/>
        </w:rPr>
      </w:pPr>
      <w:r w:rsidRPr="002E4EA2">
        <w:rPr>
          <w:rFonts w:ascii="Times New Roman" w:eastAsia="Times New Roman" w:hAnsi="Times New Roman" w:cs="Times New Roman"/>
          <w:sz w:val="24"/>
          <w:szCs w:val="24"/>
          <w:lang w:eastAsia="en-US"/>
        </w:rPr>
        <w:lastRenderedPageBreak/>
        <w:t>3.</w:t>
      </w:r>
      <w:r w:rsidR="007D3A9F">
        <w:rPr>
          <w:rFonts w:ascii="Times New Roman" w:eastAsia="Times New Roman" w:hAnsi="Times New Roman" w:cs="Times New Roman"/>
          <w:sz w:val="24"/>
          <w:szCs w:val="24"/>
          <w:lang w:eastAsia="en-US"/>
        </w:rPr>
        <w:t>4</w:t>
      </w:r>
      <w:r w:rsidRPr="002E4EA2">
        <w:rPr>
          <w:rFonts w:ascii="Times New Roman" w:eastAsia="Times New Roman" w:hAnsi="Times New Roman" w:cs="Times New Roman"/>
          <w:sz w:val="24"/>
          <w:szCs w:val="24"/>
          <w:lang w:eastAsia="en-US"/>
        </w:rPr>
        <w:t>. Kütuse müügihind sisaldab transpordi hinda kuni tarnetingimustega määratud üleandmiskohta, kütuse mahalaadimiseks ning mahalaadimisel vastuvõturuumi maha</w:t>
      </w:r>
      <w:r w:rsidR="00115E2C" w:rsidRPr="002E4EA2">
        <w:rPr>
          <w:rFonts w:ascii="Times New Roman" w:eastAsia="Times New Roman" w:hAnsi="Times New Roman" w:cs="Times New Roman"/>
          <w:sz w:val="24"/>
          <w:szCs w:val="24"/>
          <w:lang w:eastAsia="en-US"/>
        </w:rPr>
        <w:t xml:space="preserve"> </w:t>
      </w:r>
      <w:r w:rsidRPr="002E4EA2">
        <w:rPr>
          <w:rFonts w:ascii="Times New Roman" w:eastAsia="Times New Roman" w:hAnsi="Times New Roman" w:cs="Times New Roman"/>
          <w:sz w:val="24"/>
          <w:szCs w:val="24"/>
          <w:lang w:eastAsia="en-US"/>
        </w:rPr>
        <w:t xml:space="preserve">pudenenud kütuse vastuvõtupunkrisse teisaldamiseks tehtud kulutusi. </w:t>
      </w:r>
    </w:p>
    <w:p w14:paraId="270C7ECD" w14:textId="798D0DD9" w:rsidR="00085659" w:rsidRPr="002E4EA2" w:rsidRDefault="00085659" w:rsidP="00085659">
      <w:pPr>
        <w:spacing w:after="0" w:line="240" w:lineRule="auto"/>
        <w:jc w:val="both"/>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3.</w:t>
      </w:r>
      <w:r w:rsidR="007D3A9F">
        <w:rPr>
          <w:rFonts w:ascii="Times New Roman" w:eastAsia="Times New Roman" w:hAnsi="Times New Roman" w:cs="Times New Roman"/>
          <w:sz w:val="24"/>
          <w:szCs w:val="24"/>
          <w:lang w:eastAsia="en-US"/>
        </w:rPr>
        <w:t>5</w:t>
      </w:r>
      <w:r w:rsidRPr="002E4EA2">
        <w:rPr>
          <w:rFonts w:ascii="Times New Roman" w:eastAsia="Times New Roman" w:hAnsi="Times New Roman" w:cs="Times New Roman"/>
          <w:sz w:val="24"/>
          <w:szCs w:val="24"/>
          <w:lang w:eastAsia="en-US"/>
        </w:rPr>
        <w:t>. Kütuse hind ei sisalda kütuse kvaliteedi ja kvantiteedi määramiseks tehtavaid kulutusi.</w:t>
      </w:r>
    </w:p>
    <w:p w14:paraId="57EC1020" w14:textId="22F80805" w:rsidR="003D56A5" w:rsidRDefault="00085659" w:rsidP="003E0C37">
      <w:pPr>
        <w:spacing w:after="0" w:line="240" w:lineRule="auto"/>
        <w:jc w:val="both"/>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3.</w:t>
      </w:r>
      <w:r w:rsidR="007D3A9F">
        <w:rPr>
          <w:rFonts w:ascii="Times New Roman" w:eastAsia="Times New Roman" w:hAnsi="Times New Roman" w:cs="Times New Roman"/>
          <w:sz w:val="24"/>
          <w:szCs w:val="24"/>
          <w:lang w:eastAsia="en-US"/>
        </w:rPr>
        <w:t>6</w:t>
      </w:r>
      <w:r w:rsidRPr="002E4EA2">
        <w:rPr>
          <w:rFonts w:ascii="Times New Roman" w:eastAsia="Times New Roman" w:hAnsi="Times New Roman" w:cs="Times New Roman"/>
          <w:sz w:val="24"/>
          <w:szCs w:val="24"/>
          <w:lang w:eastAsia="en-US"/>
        </w:rPr>
        <w:t>. Käesoleva lepingu lisas nr.2 sätestatud kütuse hinnale lisandub  käibemaks 2</w:t>
      </w:r>
      <w:r w:rsidR="00502A71">
        <w:rPr>
          <w:rFonts w:ascii="Times New Roman" w:eastAsia="Times New Roman" w:hAnsi="Times New Roman" w:cs="Times New Roman"/>
          <w:sz w:val="24"/>
          <w:szCs w:val="24"/>
          <w:lang w:eastAsia="en-US"/>
        </w:rPr>
        <w:t>2</w:t>
      </w:r>
      <w:r w:rsidRPr="002E4EA2">
        <w:rPr>
          <w:rFonts w:ascii="Times New Roman" w:eastAsia="Times New Roman" w:hAnsi="Times New Roman" w:cs="Times New Roman"/>
          <w:sz w:val="24"/>
          <w:szCs w:val="24"/>
          <w:lang w:eastAsia="en-US"/>
        </w:rPr>
        <w:t>%.</w:t>
      </w:r>
    </w:p>
    <w:p w14:paraId="0FDDC4CB" w14:textId="77777777" w:rsidR="003E0C37" w:rsidRPr="002E4EA2" w:rsidRDefault="003E0C37" w:rsidP="003E0C37">
      <w:pPr>
        <w:spacing w:after="0" w:line="240" w:lineRule="auto"/>
        <w:jc w:val="both"/>
        <w:rPr>
          <w:rFonts w:ascii="Times New Roman" w:hAnsi="Times New Roman" w:cs="Times New Roman"/>
          <w:b/>
          <w:sz w:val="24"/>
          <w:szCs w:val="24"/>
        </w:rPr>
      </w:pPr>
    </w:p>
    <w:p w14:paraId="4E739299" w14:textId="3FE26BD9" w:rsidR="003B0F7B" w:rsidRPr="002E4EA2" w:rsidRDefault="00584067" w:rsidP="0089618C">
      <w:pPr>
        <w:spacing w:before="120" w:after="120" w:line="240" w:lineRule="auto"/>
        <w:jc w:val="both"/>
        <w:rPr>
          <w:rFonts w:ascii="Times New Roman" w:hAnsi="Times New Roman" w:cs="Times New Roman"/>
          <w:b/>
          <w:sz w:val="24"/>
          <w:szCs w:val="24"/>
        </w:rPr>
      </w:pPr>
      <w:r w:rsidRPr="002E4EA2">
        <w:rPr>
          <w:rFonts w:ascii="Times New Roman" w:hAnsi="Times New Roman" w:cs="Times New Roman"/>
          <w:b/>
          <w:sz w:val="24"/>
          <w:szCs w:val="24"/>
        </w:rPr>
        <w:t>4</w:t>
      </w:r>
      <w:r w:rsidR="00E407C6" w:rsidRPr="002E4EA2">
        <w:rPr>
          <w:rFonts w:ascii="Times New Roman" w:hAnsi="Times New Roman" w:cs="Times New Roman"/>
          <w:b/>
          <w:sz w:val="24"/>
          <w:szCs w:val="24"/>
        </w:rPr>
        <w:t xml:space="preserve">. </w:t>
      </w:r>
      <w:r w:rsidR="000F170C" w:rsidRPr="002E4EA2">
        <w:rPr>
          <w:rFonts w:ascii="Times New Roman" w:hAnsi="Times New Roman" w:cs="Times New Roman"/>
          <w:b/>
          <w:sz w:val="24"/>
          <w:szCs w:val="24"/>
        </w:rPr>
        <w:t>T</w:t>
      </w:r>
      <w:r w:rsidR="00EB056D" w:rsidRPr="002E4EA2">
        <w:rPr>
          <w:rFonts w:ascii="Times New Roman" w:hAnsi="Times New Roman" w:cs="Times New Roman"/>
          <w:b/>
          <w:sz w:val="24"/>
          <w:szCs w:val="24"/>
        </w:rPr>
        <w:t>ARNETINGIMUSED</w:t>
      </w:r>
    </w:p>
    <w:p w14:paraId="2202A3D9" w14:textId="49D35A1D" w:rsidR="00AC4A5D" w:rsidRPr="00D152F3" w:rsidRDefault="00256BEF" w:rsidP="00D152F3">
      <w:pPr>
        <w:spacing w:after="0" w:line="240" w:lineRule="auto"/>
        <w:jc w:val="both"/>
        <w:rPr>
          <w:rFonts w:ascii="Times New Roman" w:eastAsia="Times New Roman" w:hAnsi="Times New Roman" w:cs="Times New Roman"/>
          <w:sz w:val="24"/>
          <w:szCs w:val="24"/>
          <w:lang w:eastAsia="en-US"/>
        </w:rPr>
      </w:pPr>
      <w:r w:rsidRPr="00D152F3">
        <w:rPr>
          <w:rFonts w:ascii="Times New Roman" w:eastAsia="Times New Roman" w:hAnsi="Times New Roman" w:cs="Times New Roman"/>
          <w:sz w:val="24"/>
          <w:szCs w:val="24"/>
          <w:lang w:eastAsia="en-US"/>
        </w:rPr>
        <w:t xml:space="preserve">4.1. </w:t>
      </w:r>
      <w:r w:rsidR="00B755E1" w:rsidRPr="00D152F3">
        <w:rPr>
          <w:rFonts w:ascii="Times New Roman" w:eastAsia="Times New Roman" w:hAnsi="Times New Roman" w:cs="Times New Roman"/>
          <w:sz w:val="24"/>
          <w:szCs w:val="24"/>
          <w:lang w:eastAsia="en-US"/>
        </w:rPr>
        <w:t>M</w:t>
      </w:r>
      <w:r w:rsidR="00AF5FD2" w:rsidRPr="00D152F3">
        <w:rPr>
          <w:rFonts w:ascii="Times New Roman" w:eastAsia="Times New Roman" w:hAnsi="Times New Roman" w:cs="Times New Roman"/>
          <w:sz w:val="24"/>
          <w:szCs w:val="24"/>
          <w:lang w:eastAsia="en-US"/>
        </w:rPr>
        <w:t xml:space="preserve">üüja kinnitab, et tema ja temaga seotud </w:t>
      </w:r>
      <w:r w:rsidR="0079072A" w:rsidRPr="00D152F3">
        <w:rPr>
          <w:rFonts w:ascii="Times New Roman" w:eastAsia="Times New Roman" w:hAnsi="Times New Roman" w:cs="Times New Roman"/>
          <w:sz w:val="24"/>
          <w:szCs w:val="24"/>
          <w:lang w:eastAsia="en-US"/>
        </w:rPr>
        <w:t>alltöövõtjate töötajad on juhendatud</w:t>
      </w:r>
      <w:r w:rsidR="00936476" w:rsidRPr="00D152F3">
        <w:rPr>
          <w:rFonts w:ascii="Times New Roman" w:eastAsia="Times New Roman" w:hAnsi="Times New Roman" w:cs="Times New Roman"/>
          <w:sz w:val="24"/>
          <w:szCs w:val="24"/>
          <w:lang w:eastAsia="en-US"/>
        </w:rPr>
        <w:t xml:space="preserve"> </w:t>
      </w:r>
      <w:r w:rsidR="00880DA1" w:rsidRPr="00D152F3">
        <w:rPr>
          <w:rFonts w:ascii="Times New Roman" w:eastAsia="Times New Roman" w:hAnsi="Times New Roman" w:cs="Times New Roman"/>
          <w:sz w:val="24"/>
          <w:szCs w:val="24"/>
          <w:lang w:eastAsia="en-US"/>
        </w:rPr>
        <w:t>ja tagavad kütuse tarnetel ja jaama territooriumil Lisa</w:t>
      </w:r>
      <w:r w:rsidR="00CD02BD" w:rsidRPr="00D152F3">
        <w:rPr>
          <w:rFonts w:ascii="Times New Roman" w:eastAsia="Times New Roman" w:hAnsi="Times New Roman" w:cs="Times New Roman"/>
          <w:sz w:val="24"/>
          <w:szCs w:val="24"/>
          <w:lang w:eastAsia="en-US"/>
        </w:rPr>
        <w:t>s</w:t>
      </w:r>
      <w:r w:rsidR="00880DA1" w:rsidRPr="00D152F3">
        <w:rPr>
          <w:rFonts w:ascii="Times New Roman" w:eastAsia="Times New Roman" w:hAnsi="Times New Roman" w:cs="Times New Roman"/>
          <w:sz w:val="24"/>
          <w:szCs w:val="24"/>
          <w:lang w:eastAsia="en-US"/>
        </w:rPr>
        <w:t xml:space="preserve"> nr.5 </w:t>
      </w:r>
      <w:r w:rsidR="00936476" w:rsidRPr="00D152F3">
        <w:rPr>
          <w:rFonts w:ascii="Times New Roman" w:eastAsia="Times New Roman" w:hAnsi="Times New Roman" w:cs="Times New Roman"/>
          <w:sz w:val="24"/>
          <w:szCs w:val="24"/>
          <w:lang w:eastAsia="en-US"/>
        </w:rPr>
        <w:t>toodud nõuetest kinnipidamise</w:t>
      </w:r>
      <w:r w:rsidR="003E0C37">
        <w:rPr>
          <w:rFonts w:ascii="Times New Roman" w:eastAsia="Times New Roman" w:hAnsi="Times New Roman" w:cs="Times New Roman"/>
          <w:sz w:val="24"/>
          <w:szCs w:val="24"/>
          <w:lang w:eastAsia="en-US"/>
        </w:rPr>
        <w:t>.</w:t>
      </w:r>
    </w:p>
    <w:p w14:paraId="64AD1704" w14:textId="2304A8BA" w:rsidR="00D65376" w:rsidRPr="002E4EA2" w:rsidRDefault="00D65376" w:rsidP="00D152F3">
      <w:pPr>
        <w:spacing w:after="0" w:line="240" w:lineRule="auto"/>
        <w:jc w:val="both"/>
        <w:rPr>
          <w:rFonts w:ascii="Times New Roman" w:eastAsia="Times New Roman" w:hAnsi="Times New Roman" w:cs="Times New Roman"/>
          <w:sz w:val="24"/>
          <w:szCs w:val="24"/>
          <w:lang w:eastAsia="en-US"/>
        </w:rPr>
      </w:pPr>
      <w:r w:rsidRPr="00D152F3">
        <w:rPr>
          <w:rFonts w:ascii="Times New Roman" w:eastAsia="Times New Roman" w:hAnsi="Times New Roman" w:cs="Times New Roman"/>
          <w:sz w:val="24"/>
          <w:szCs w:val="24"/>
          <w:lang w:eastAsia="en-US"/>
        </w:rPr>
        <w:t>4.</w:t>
      </w:r>
      <w:r w:rsidR="00F55A1C" w:rsidRPr="00D152F3">
        <w:rPr>
          <w:rFonts w:ascii="Times New Roman" w:eastAsia="Times New Roman" w:hAnsi="Times New Roman" w:cs="Times New Roman"/>
          <w:sz w:val="24"/>
          <w:szCs w:val="24"/>
          <w:lang w:eastAsia="en-US"/>
        </w:rPr>
        <w:t>2</w:t>
      </w:r>
      <w:r w:rsidRPr="00D152F3">
        <w:rPr>
          <w:rFonts w:ascii="Times New Roman" w:eastAsia="Times New Roman" w:hAnsi="Times New Roman" w:cs="Times New Roman"/>
          <w:sz w:val="24"/>
          <w:szCs w:val="24"/>
          <w:lang w:eastAsia="en-US"/>
        </w:rPr>
        <w:t xml:space="preserve">. </w:t>
      </w:r>
      <w:r w:rsidRPr="002E4EA2">
        <w:rPr>
          <w:rFonts w:ascii="Times New Roman" w:eastAsia="Times New Roman" w:hAnsi="Times New Roman" w:cs="Times New Roman"/>
          <w:sz w:val="24"/>
          <w:szCs w:val="24"/>
          <w:lang w:eastAsia="en-US"/>
        </w:rPr>
        <w:t xml:space="preserve">Ostja esitab müüjale iga kalendrinädala viimaseks tööpäevaks e-maili teel tellimuse kauba tarnimiseks järgneval kalendrinädalal näidates ära soovitud kauba kogused ja tarneajad. </w:t>
      </w:r>
    </w:p>
    <w:p w14:paraId="04B4A219" w14:textId="45EC05EB" w:rsidR="00FF314B" w:rsidRDefault="008F4B06" w:rsidP="00D152F3">
      <w:pPr>
        <w:spacing w:after="0" w:line="240" w:lineRule="auto"/>
        <w:jc w:val="both"/>
        <w:rPr>
          <w:rFonts w:ascii="Times New Roman" w:eastAsia="Times New Roman" w:hAnsi="Times New Roman" w:cs="Times New Roman"/>
          <w:sz w:val="24"/>
          <w:szCs w:val="24"/>
          <w:lang w:eastAsia="en-US"/>
        </w:rPr>
      </w:pPr>
      <w:r w:rsidRPr="00D152F3">
        <w:rPr>
          <w:rFonts w:ascii="Times New Roman" w:eastAsia="Times New Roman" w:hAnsi="Times New Roman" w:cs="Times New Roman"/>
          <w:sz w:val="24"/>
          <w:szCs w:val="24"/>
          <w:lang w:eastAsia="en-US"/>
        </w:rPr>
        <w:t>4.</w:t>
      </w:r>
      <w:r w:rsidR="00F55A1C" w:rsidRPr="00D152F3">
        <w:rPr>
          <w:rFonts w:ascii="Times New Roman" w:eastAsia="Times New Roman" w:hAnsi="Times New Roman" w:cs="Times New Roman"/>
          <w:sz w:val="24"/>
          <w:szCs w:val="24"/>
          <w:lang w:eastAsia="en-US"/>
        </w:rPr>
        <w:t>3</w:t>
      </w:r>
      <w:r w:rsidRPr="00D152F3">
        <w:rPr>
          <w:rFonts w:ascii="Times New Roman" w:eastAsia="Times New Roman" w:hAnsi="Times New Roman" w:cs="Times New Roman"/>
          <w:sz w:val="24"/>
          <w:szCs w:val="24"/>
          <w:lang w:eastAsia="en-US"/>
        </w:rPr>
        <w:t>. Tarneperioodi alguseks ja kogu tarneperioodi jooksul peab Müüja omama FSC ja/või PEFC sertifikaati.</w:t>
      </w:r>
    </w:p>
    <w:p w14:paraId="73BF6897" w14:textId="356EE7AA" w:rsidR="007622D2" w:rsidRPr="007622D2" w:rsidRDefault="007622D2" w:rsidP="007622D2">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4.3.1.</w:t>
      </w:r>
      <w:r w:rsidRPr="007622D2">
        <w:t xml:space="preserve"> </w:t>
      </w:r>
      <w:r w:rsidRPr="007622D2">
        <w:rPr>
          <w:rFonts w:ascii="Times New Roman" w:eastAsia="Times New Roman" w:hAnsi="Times New Roman" w:cs="Times New Roman"/>
          <w:sz w:val="24"/>
          <w:szCs w:val="24"/>
          <w:lang w:eastAsia="en-US"/>
        </w:rPr>
        <w:t>Müüja peab esitama Ostjale hiljemalt kütuse üleandmisel tarnekohas (päritoluteave peab olema lisatud kaubasaadetisele)</w:t>
      </w:r>
      <w:r>
        <w:rPr>
          <w:rFonts w:ascii="Times New Roman" w:eastAsia="Times New Roman" w:hAnsi="Times New Roman" w:cs="Times New Roman"/>
          <w:sz w:val="24"/>
          <w:szCs w:val="24"/>
          <w:lang w:eastAsia="en-US"/>
        </w:rPr>
        <w:t xml:space="preserve"> </w:t>
      </w:r>
      <w:r w:rsidRPr="007622D2">
        <w:rPr>
          <w:rFonts w:ascii="Times New Roman" w:eastAsia="Times New Roman" w:hAnsi="Times New Roman" w:cs="Times New Roman"/>
          <w:sz w:val="24"/>
          <w:szCs w:val="24"/>
          <w:lang w:eastAsia="en-US"/>
        </w:rPr>
        <w:t>Biomassi säästlikkuse ja kasvuhoonegaaside heitkoguste vähendamise kriteeriumidele vastavuse tõendamiseks kõik vajaliku dokumentatsiooni, mis vastab kehtivale õigusregulatsioonile.</w:t>
      </w:r>
    </w:p>
    <w:p w14:paraId="0742DFB8" w14:textId="111C4E3D" w:rsidR="007622D2" w:rsidRPr="00D152F3" w:rsidRDefault="007622D2" w:rsidP="007622D2">
      <w:pPr>
        <w:spacing w:after="0" w:line="240" w:lineRule="auto"/>
        <w:jc w:val="both"/>
        <w:rPr>
          <w:rFonts w:ascii="Times New Roman" w:eastAsia="Times New Roman" w:hAnsi="Times New Roman" w:cs="Times New Roman"/>
          <w:sz w:val="24"/>
          <w:szCs w:val="24"/>
          <w:lang w:eastAsia="en-US"/>
        </w:rPr>
      </w:pPr>
      <w:r w:rsidRPr="007622D2">
        <w:rPr>
          <w:rFonts w:ascii="Times New Roman" w:eastAsia="Times New Roman" w:hAnsi="Times New Roman" w:cs="Times New Roman"/>
          <w:sz w:val="24"/>
          <w:szCs w:val="24"/>
          <w:lang w:eastAsia="en-US"/>
        </w:rPr>
        <w:t>Müüja osaleb vajadusel säästlikkuse ja kasvuhoonegaaside heitkoguste vähendamise kriteeriumite tõendamiseks ettenähtud auditis.</w:t>
      </w:r>
    </w:p>
    <w:p w14:paraId="32515E64" w14:textId="6926D68C" w:rsidR="00AC4A5D" w:rsidRPr="00D152F3" w:rsidRDefault="00584067" w:rsidP="00D152F3">
      <w:pPr>
        <w:spacing w:after="0" w:line="240" w:lineRule="auto"/>
        <w:jc w:val="both"/>
        <w:rPr>
          <w:rFonts w:ascii="Times New Roman" w:eastAsia="Times New Roman" w:hAnsi="Times New Roman" w:cs="Times New Roman"/>
          <w:sz w:val="24"/>
          <w:szCs w:val="24"/>
          <w:lang w:eastAsia="en-US"/>
        </w:rPr>
      </w:pPr>
      <w:r w:rsidRPr="00D152F3">
        <w:rPr>
          <w:rFonts w:ascii="Times New Roman" w:eastAsia="Times New Roman" w:hAnsi="Times New Roman" w:cs="Times New Roman"/>
          <w:sz w:val="24"/>
          <w:szCs w:val="24"/>
          <w:lang w:eastAsia="en-US"/>
        </w:rPr>
        <w:t>4</w:t>
      </w:r>
      <w:r w:rsidR="003728CE" w:rsidRPr="00D152F3">
        <w:rPr>
          <w:rFonts w:ascii="Times New Roman" w:eastAsia="Times New Roman" w:hAnsi="Times New Roman" w:cs="Times New Roman"/>
          <w:sz w:val="24"/>
          <w:szCs w:val="24"/>
          <w:lang w:eastAsia="en-US"/>
        </w:rPr>
        <w:t>.</w:t>
      </w:r>
      <w:r w:rsidR="00F55A1C" w:rsidRPr="00D152F3">
        <w:rPr>
          <w:rFonts w:ascii="Times New Roman" w:eastAsia="Times New Roman" w:hAnsi="Times New Roman" w:cs="Times New Roman"/>
          <w:sz w:val="24"/>
          <w:szCs w:val="24"/>
          <w:lang w:eastAsia="en-US"/>
        </w:rPr>
        <w:t>4</w:t>
      </w:r>
      <w:r w:rsidR="00AC4A5D" w:rsidRPr="00D152F3">
        <w:rPr>
          <w:rFonts w:ascii="Times New Roman" w:eastAsia="Times New Roman" w:hAnsi="Times New Roman" w:cs="Times New Roman"/>
          <w:sz w:val="24"/>
          <w:szCs w:val="24"/>
          <w:lang w:eastAsia="en-US"/>
        </w:rPr>
        <w:t xml:space="preserve">. </w:t>
      </w:r>
      <w:r w:rsidR="00EB056D" w:rsidRPr="00D152F3">
        <w:rPr>
          <w:rFonts w:ascii="Times New Roman" w:eastAsia="Times New Roman" w:hAnsi="Times New Roman" w:cs="Times New Roman"/>
          <w:sz w:val="24"/>
          <w:szCs w:val="24"/>
          <w:lang w:eastAsia="en-US"/>
        </w:rPr>
        <w:t xml:space="preserve">Müüja on kohustatud </w:t>
      </w:r>
      <w:r w:rsidR="00D30A46" w:rsidRPr="00D152F3">
        <w:rPr>
          <w:rFonts w:ascii="Times New Roman" w:eastAsia="Times New Roman" w:hAnsi="Times New Roman" w:cs="Times New Roman"/>
          <w:sz w:val="24"/>
          <w:szCs w:val="24"/>
          <w:lang w:eastAsia="en-US"/>
        </w:rPr>
        <w:t>k</w:t>
      </w:r>
      <w:r w:rsidR="00EB056D" w:rsidRPr="00D152F3">
        <w:rPr>
          <w:rFonts w:ascii="Times New Roman" w:eastAsia="Times New Roman" w:hAnsi="Times New Roman" w:cs="Times New Roman"/>
          <w:sz w:val="24"/>
          <w:szCs w:val="24"/>
          <w:lang w:eastAsia="en-US"/>
        </w:rPr>
        <w:t>ütust tarnima ettenähtud kuupäeval Ostja tellimuses esitatud koguses ja tarneajal (sealhulgas puhkepäevadel ja riigipühadel)</w:t>
      </w:r>
      <w:r w:rsidR="00012A0D" w:rsidRPr="00D152F3">
        <w:rPr>
          <w:rFonts w:ascii="Times New Roman" w:eastAsia="Times New Roman" w:hAnsi="Times New Roman" w:cs="Times New Roman"/>
          <w:sz w:val="24"/>
          <w:szCs w:val="24"/>
          <w:lang w:eastAsia="en-US"/>
        </w:rPr>
        <w:t>.</w:t>
      </w:r>
    </w:p>
    <w:p w14:paraId="769EDDE5" w14:textId="314A09A4" w:rsidR="004B56BA" w:rsidRPr="00D152F3" w:rsidRDefault="00584067" w:rsidP="00D152F3">
      <w:pPr>
        <w:spacing w:after="0" w:line="240" w:lineRule="auto"/>
        <w:jc w:val="both"/>
        <w:rPr>
          <w:rFonts w:ascii="Times New Roman" w:eastAsia="Times New Roman" w:hAnsi="Times New Roman" w:cs="Times New Roman"/>
          <w:sz w:val="24"/>
          <w:szCs w:val="24"/>
          <w:lang w:eastAsia="en-US"/>
        </w:rPr>
      </w:pPr>
      <w:r w:rsidRPr="00D152F3">
        <w:rPr>
          <w:rFonts w:ascii="Times New Roman" w:eastAsia="Times New Roman" w:hAnsi="Times New Roman" w:cs="Times New Roman"/>
          <w:sz w:val="24"/>
          <w:szCs w:val="24"/>
          <w:lang w:eastAsia="en-US"/>
        </w:rPr>
        <w:t>4</w:t>
      </w:r>
      <w:r w:rsidR="003728CE" w:rsidRPr="00D152F3">
        <w:rPr>
          <w:rFonts w:ascii="Times New Roman" w:eastAsia="Times New Roman" w:hAnsi="Times New Roman" w:cs="Times New Roman"/>
          <w:sz w:val="24"/>
          <w:szCs w:val="24"/>
          <w:lang w:eastAsia="en-US"/>
        </w:rPr>
        <w:t>.</w:t>
      </w:r>
      <w:r w:rsidR="00F55A1C" w:rsidRPr="00D152F3">
        <w:rPr>
          <w:rFonts w:ascii="Times New Roman" w:eastAsia="Times New Roman" w:hAnsi="Times New Roman" w:cs="Times New Roman"/>
          <w:sz w:val="24"/>
          <w:szCs w:val="24"/>
          <w:lang w:eastAsia="en-US"/>
        </w:rPr>
        <w:t>5</w:t>
      </w:r>
      <w:r w:rsidR="00AC4A5D" w:rsidRPr="00D152F3">
        <w:rPr>
          <w:rFonts w:ascii="Times New Roman" w:eastAsia="Times New Roman" w:hAnsi="Times New Roman" w:cs="Times New Roman"/>
          <w:sz w:val="24"/>
          <w:szCs w:val="24"/>
          <w:lang w:eastAsia="en-US"/>
        </w:rPr>
        <w:t xml:space="preserve">. </w:t>
      </w:r>
      <w:r w:rsidR="00A71B17" w:rsidRPr="00D152F3">
        <w:rPr>
          <w:rFonts w:ascii="Times New Roman" w:eastAsia="Times New Roman" w:hAnsi="Times New Roman" w:cs="Times New Roman"/>
          <w:sz w:val="24"/>
          <w:szCs w:val="24"/>
          <w:lang w:eastAsia="en-US"/>
        </w:rPr>
        <w:t>Igasuguste tehniliste ja/või me</w:t>
      </w:r>
      <w:r w:rsidR="00E26E6F" w:rsidRPr="00D152F3">
        <w:rPr>
          <w:rFonts w:ascii="Times New Roman" w:eastAsia="Times New Roman" w:hAnsi="Times New Roman" w:cs="Times New Roman"/>
          <w:sz w:val="24"/>
          <w:szCs w:val="24"/>
          <w:lang w:eastAsia="en-US"/>
        </w:rPr>
        <w:t>h</w:t>
      </w:r>
      <w:r w:rsidR="00A71B17" w:rsidRPr="00D152F3">
        <w:rPr>
          <w:rFonts w:ascii="Times New Roman" w:eastAsia="Times New Roman" w:hAnsi="Times New Roman" w:cs="Times New Roman"/>
          <w:sz w:val="24"/>
          <w:szCs w:val="24"/>
          <w:lang w:eastAsia="en-US"/>
        </w:rPr>
        <w:t xml:space="preserve">haaniliste </w:t>
      </w:r>
      <w:r w:rsidR="00E26E6F" w:rsidRPr="00D152F3">
        <w:rPr>
          <w:rFonts w:ascii="Times New Roman" w:eastAsia="Times New Roman" w:hAnsi="Times New Roman" w:cs="Times New Roman"/>
          <w:sz w:val="24"/>
          <w:szCs w:val="24"/>
          <w:lang w:eastAsia="en-US"/>
        </w:rPr>
        <w:t>häirete või avariide</w:t>
      </w:r>
      <w:r w:rsidR="00A71B17" w:rsidRPr="00D152F3">
        <w:rPr>
          <w:rFonts w:ascii="Times New Roman" w:eastAsia="Times New Roman" w:hAnsi="Times New Roman" w:cs="Times New Roman"/>
          <w:sz w:val="24"/>
          <w:szCs w:val="24"/>
          <w:lang w:eastAsia="en-US"/>
        </w:rPr>
        <w:t xml:space="preserve"> </w:t>
      </w:r>
      <w:r w:rsidR="00BD3C2E" w:rsidRPr="00D152F3">
        <w:rPr>
          <w:rFonts w:ascii="Times New Roman" w:eastAsia="Times New Roman" w:hAnsi="Times New Roman" w:cs="Times New Roman"/>
          <w:sz w:val="24"/>
          <w:szCs w:val="24"/>
          <w:lang w:eastAsia="en-US"/>
        </w:rPr>
        <w:t>tekkimisel</w:t>
      </w:r>
      <w:r w:rsidR="00A71B17" w:rsidRPr="00D152F3">
        <w:rPr>
          <w:rFonts w:ascii="Times New Roman" w:eastAsia="Times New Roman" w:hAnsi="Times New Roman" w:cs="Times New Roman"/>
          <w:sz w:val="24"/>
          <w:szCs w:val="24"/>
          <w:lang w:eastAsia="en-US"/>
        </w:rPr>
        <w:t xml:space="preserve">, mis mõjutavad </w:t>
      </w:r>
      <w:r w:rsidR="005A0558" w:rsidRPr="00D152F3">
        <w:rPr>
          <w:rFonts w:ascii="Times New Roman" w:eastAsia="Times New Roman" w:hAnsi="Times New Roman" w:cs="Times New Roman"/>
          <w:sz w:val="24"/>
          <w:szCs w:val="24"/>
          <w:lang w:eastAsia="en-US"/>
        </w:rPr>
        <w:t>k</w:t>
      </w:r>
      <w:r w:rsidR="00A71B17" w:rsidRPr="00D152F3">
        <w:rPr>
          <w:rFonts w:ascii="Times New Roman" w:eastAsia="Times New Roman" w:hAnsi="Times New Roman" w:cs="Times New Roman"/>
          <w:sz w:val="24"/>
          <w:szCs w:val="24"/>
          <w:lang w:eastAsia="en-US"/>
        </w:rPr>
        <w:t>ütuse vastuvõtmist või kasutamist, võib Ostja tellimuse täielikult või osaliselt tühistada, saates Müüjale vastava teate</w:t>
      </w:r>
      <w:r w:rsidR="00984BEE" w:rsidRPr="00D152F3">
        <w:rPr>
          <w:rFonts w:ascii="Times New Roman" w:eastAsia="Times New Roman" w:hAnsi="Times New Roman" w:cs="Times New Roman"/>
          <w:sz w:val="24"/>
          <w:szCs w:val="24"/>
          <w:lang w:eastAsia="en-US"/>
        </w:rPr>
        <w:t xml:space="preserve"> </w:t>
      </w:r>
      <w:r w:rsidR="008525B2" w:rsidRPr="00D152F3">
        <w:rPr>
          <w:rFonts w:ascii="Times New Roman" w:eastAsia="Times New Roman" w:hAnsi="Times New Roman" w:cs="Times New Roman"/>
          <w:sz w:val="24"/>
          <w:szCs w:val="24"/>
          <w:lang w:eastAsia="en-US"/>
        </w:rPr>
        <w:t>või informeerib Müüjat telefoni teel.</w:t>
      </w:r>
    </w:p>
    <w:p w14:paraId="47B3838A" w14:textId="1708B74C" w:rsidR="007C4733" w:rsidRPr="00D152F3" w:rsidRDefault="00584067" w:rsidP="00D152F3">
      <w:pPr>
        <w:spacing w:after="0" w:line="240" w:lineRule="auto"/>
        <w:jc w:val="both"/>
        <w:rPr>
          <w:rFonts w:ascii="Times New Roman" w:eastAsia="Times New Roman" w:hAnsi="Times New Roman" w:cs="Times New Roman"/>
          <w:sz w:val="24"/>
          <w:szCs w:val="24"/>
          <w:lang w:eastAsia="en-US"/>
        </w:rPr>
      </w:pPr>
      <w:r w:rsidRPr="00D152F3">
        <w:rPr>
          <w:rFonts w:ascii="Times New Roman" w:eastAsia="Times New Roman" w:hAnsi="Times New Roman" w:cs="Times New Roman"/>
          <w:sz w:val="24"/>
          <w:szCs w:val="24"/>
          <w:lang w:eastAsia="en-US"/>
        </w:rPr>
        <w:t>4</w:t>
      </w:r>
      <w:r w:rsidR="003728CE" w:rsidRPr="00D152F3">
        <w:rPr>
          <w:rFonts w:ascii="Times New Roman" w:eastAsia="Times New Roman" w:hAnsi="Times New Roman" w:cs="Times New Roman"/>
          <w:sz w:val="24"/>
          <w:szCs w:val="24"/>
          <w:lang w:eastAsia="en-US"/>
        </w:rPr>
        <w:t>.</w:t>
      </w:r>
      <w:r w:rsidR="00F55A1C" w:rsidRPr="00D152F3">
        <w:rPr>
          <w:rFonts w:ascii="Times New Roman" w:eastAsia="Times New Roman" w:hAnsi="Times New Roman" w:cs="Times New Roman"/>
          <w:sz w:val="24"/>
          <w:szCs w:val="24"/>
          <w:lang w:eastAsia="en-US"/>
        </w:rPr>
        <w:t>6</w:t>
      </w:r>
      <w:r w:rsidR="004B56BA" w:rsidRPr="00D152F3">
        <w:rPr>
          <w:rFonts w:ascii="Times New Roman" w:eastAsia="Times New Roman" w:hAnsi="Times New Roman" w:cs="Times New Roman"/>
          <w:sz w:val="24"/>
          <w:szCs w:val="24"/>
          <w:lang w:eastAsia="en-US"/>
        </w:rPr>
        <w:t xml:space="preserve">. </w:t>
      </w:r>
      <w:r w:rsidR="00A71B17" w:rsidRPr="00D152F3">
        <w:rPr>
          <w:rFonts w:ascii="Times New Roman" w:eastAsia="Times New Roman" w:hAnsi="Times New Roman" w:cs="Times New Roman"/>
          <w:sz w:val="24"/>
          <w:szCs w:val="24"/>
          <w:lang w:eastAsia="en-US"/>
        </w:rPr>
        <w:t>Kütus</w:t>
      </w:r>
      <w:r w:rsidR="00FA552D" w:rsidRPr="00D152F3">
        <w:rPr>
          <w:rFonts w:ascii="Times New Roman" w:eastAsia="Times New Roman" w:hAnsi="Times New Roman" w:cs="Times New Roman"/>
          <w:sz w:val="24"/>
          <w:szCs w:val="24"/>
          <w:lang w:eastAsia="en-US"/>
        </w:rPr>
        <w:t>e ülekandmise kohak</w:t>
      </w:r>
      <w:r w:rsidR="0021709E" w:rsidRPr="00D152F3">
        <w:rPr>
          <w:rFonts w:ascii="Times New Roman" w:eastAsia="Times New Roman" w:hAnsi="Times New Roman" w:cs="Times New Roman"/>
          <w:sz w:val="24"/>
          <w:szCs w:val="24"/>
          <w:lang w:eastAsia="en-US"/>
        </w:rPr>
        <w:t>s on</w:t>
      </w:r>
      <w:r w:rsidR="00A71B17" w:rsidRPr="00D152F3">
        <w:rPr>
          <w:rFonts w:ascii="Times New Roman" w:eastAsia="Times New Roman" w:hAnsi="Times New Roman" w:cs="Times New Roman"/>
          <w:sz w:val="24"/>
          <w:szCs w:val="24"/>
          <w:lang w:eastAsia="en-US"/>
        </w:rPr>
        <w:t xml:space="preserve"> </w:t>
      </w:r>
      <w:r w:rsidR="00EC775C" w:rsidRPr="00D152F3">
        <w:rPr>
          <w:rFonts w:ascii="Times New Roman" w:eastAsia="Times New Roman" w:hAnsi="Times New Roman" w:cs="Times New Roman"/>
          <w:sz w:val="24"/>
          <w:szCs w:val="24"/>
          <w:lang w:eastAsia="en-US"/>
        </w:rPr>
        <w:t>Niidu 24, Pärnu</w:t>
      </w:r>
      <w:r w:rsidR="00A71B17" w:rsidRPr="00D152F3">
        <w:rPr>
          <w:rFonts w:ascii="Times New Roman" w:eastAsia="Times New Roman" w:hAnsi="Times New Roman" w:cs="Times New Roman"/>
          <w:sz w:val="24"/>
          <w:szCs w:val="24"/>
          <w:lang w:eastAsia="en-US"/>
        </w:rPr>
        <w:t xml:space="preserve"> </w:t>
      </w:r>
      <w:r w:rsidR="00EC775C" w:rsidRPr="00D152F3">
        <w:rPr>
          <w:rFonts w:ascii="Times New Roman" w:eastAsia="Times New Roman" w:hAnsi="Times New Roman" w:cs="Times New Roman"/>
          <w:sz w:val="24"/>
          <w:szCs w:val="24"/>
          <w:lang w:eastAsia="en-US"/>
        </w:rPr>
        <w:t>kütus</w:t>
      </w:r>
      <w:r w:rsidR="0021709E" w:rsidRPr="00D152F3">
        <w:rPr>
          <w:rFonts w:ascii="Times New Roman" w:eastAsia="Times New Roman" w:hAnsi="Times New Roman" w:cs="Times New Roman"/>
          <w:sz w:val="24"/>
          <w:szCs w:val="24"/>
          <w:lang w:eastAsia="en-US"/>
        </w:rPr>
        <w:t>t</w:t>
      </w:r>
      <w:r w:rsidR="00EC775C" w:rsidRPr="00D152F3">
        <w:rPr>
          <w:rFonts w:ascii="Times New Roman" w:eastAsia="Times New Roman" w:hAnsi="Times New Roman" w:cs="Times New Roman"/>
          <w:sz w:val="24"/>
          <w:szCs w:val="24"/>
          <w:lang w:eastAsia="en-US"/>
        </w:rPr>
        <w:t>e</w:t>
      </w:r>
      <w:r w:rsidR="00A71B17" w:rsidRPr="00D152F3">
        <w:rPr>
          <w:rFonts w:ascii="Times New Roman" w:eastAsia="Times New Roman" w:hAnsi="Times New Roman" w:cs="Times New Roman"/>
          <w:sz w:val="24"/>
          <w:szCs w:val="24"/>
          <w:lang w:eastAsia="en-US"/>
        </w:rPr>
        <w:t xml:space="preserve"> vastuvõtu</w:t>
      </w:r>
      <w:r w:rsidR="0021709E" w:rsidRPr="00D152F3">
        <w:rPr>
          <w:rFonts w:ascii="Times New Roman" w:eastAsia="Times New Roman" w:hAnsi="Times New Roman" w:cs="Times New Roman"/>
          <w:sz w:val="24"/>
          <w:szCs w:val="24"/>
          <w:lang w:eastAsia="en-US"/>
        </w:rPr>
        <w:t>pun</w:t>
      </w:r>
      <w:r w:rsidR="00C124A3" w:rsidRPr="00D152F3">
        <w:rPr>
          <w:rFonts w:ascii="Times New Roman" w:eastAsia="Times New Roman" w:hAnsi="Times New Roman" w:cs="Times New Roman"/>
          <w:sz w:val="24"/>
          <w:szCs w:val="24"/>
          <w:lang w:eastAsia="en-US"/>
        </w:rPr>
        <w:t>kt</w:t>
      </w:r>
      <w:r w:rsidR="00EC775C" w:rsidRPr="00D152F3">
        <w:rPr>
          <w:rFonts w:ascii="Times New Roman" w:eastAsia="Times New Roman" w:hAnsi="Times New Roman" w:cs="Times New Roman"/>
          <w:sz w:val="24"/>
          <w:szCs w:val="24"/>
          <w:lang w:eastAsia="en-US"/>
        </w:rPr>
        <w:t>.</w:t>
      </w:r>
      <w:r w:rsidR="00A71B17" w:rsidRPr="00D152F3">
        <w:rPr>
          <w:rFonts w:ascii="Times New Roman" w:eastAsia="Times New Roman" w:hAnsi="Times New Roman" w:cs="Times New Roman"/>
          <w:sz w:val="24"/>
          <w:szCs w:val="24"/>
          <w:lang w:eastAsia="en-US"/>
        </w:rPr>
        <w:t xml:space="preserve"> Müüja vastutab </w:t>
      </w:r>
      <w:r w:rsidR="005A0558" w:rsidRPr="00D152F3">
        <w:rPr>
          <w:rFonts w:ascii="Times New Roman" w:eastAsia="Times New Roman" w:hAnsi="Times New Roman" w:cs="Times New Roman"/>
          <w:sz w:val="24"/>
          <w:szCs w:val="24"/>
          <w:lang w:eastAsia="en-US"/>
        </w:rPr>
        <w:t>k</w:t>
      </w:r>
      <w:r w:rsidR="00A71B17" w:rsidRPr="00D152F3">
        <w:rPr>
          <w:rFonts w:ascii="Times New Roman" w:eastAsia="Times New Roman" w:hAnsi="Times New Roman" w:cs="Times New Roman"/>
          <w:sz w:val="24"/>
          <w:szCs w:val="24"/>
          <w:lang w:eastAsia="en-US"/>
        </w:rPr>
        <w:t>ütuse mahalaadimise eest, sealhulgas ka väljapoole va</w:t>
      </w:r>
      <w:r w:rsidR="00F86F4F" w:rsidRPr="00D152F3">
        <w:rPr>
          <w:rFonts w:ascii="Times New Roman" w:eastAsia="Times New Roman" w:hAnsi="Times New Roman" w:cs="Times New Roman"/>
          <w:sz w:val="24"/>
          <w:szCs w:val="24"/>
          <w:lang w:eastAsia="en-US"/>
        </w:rPr>
        <w:t>s</w:t>
      </w:r>
      <w:r w:rsidR="00A71B17" w:rsidRPr="00D152F3">
        <w:rPr>
          <w:rFonts w:ascii="Times New Roman" w:eastAsia="Times New Roman" w:hAnsi="Times New Roman" w:cs="Times New Roman"/>
          <w:sz w:val="24"/>
          <w:szCs w:val="24"/>
          <w:lang w:eastAsia="en-US"/>
        </w:rPr>
        <w:t>tuvõtu</w:t>
      </w:r>
      <w:r w:rsidR="00684072" w:rsidRPr="00D152F3">
        <w:rPr>
          <w:rFonts w:ascii="Times New Roman" w:eastAsia="Times New Roman" w:hAnsi="Times New Roman" w:cs="Times New Roman"/>
          <w:sz w:val="24"/>
          <w:szCs w:val="24"/>
          <w:lang w:eastAsia="en-US"/>
        </w:rPr>
        <w:t>punkti</w:t>
      </w:r>
      <w:r w:rsidR="00EC775C" w:rsidRPr="00D152F3">
        <w:rPr>
          <w:rFonts w:ascii="Times New Roman" w:eastAsia="Times New Roman" w:hAnsi="Times New Roman" w:cs="Times New Roman"/>
          <w:sz w:val="24"/>
          <w:szCs w:val="24"/>
          <w:lang w:eastAsia="en-US"/>
        </w:rPr>
        <w:t xml:space="preserve"> </w:t>
      </w:r>
      <w:r w:rsidR="00A71B17" w:rsidRPr="00D152F3">
        <w:rPr>
          <w:rFonts w:ascii="Times New Roman" w:eastAsia="Times New Roman" w:hAnsi="Times New Roman" w:cs="Times New Roman"/>
          <w:sz w:val="24"/>
          <w:szCs w:val="24"/>
          <w:lang w:eastAsia="en-US"/>
        </w:rPr>
        <w:t xml:space="preserve">või ümbritsevale alale kukkunud hakkpuidu koristamise ning selle viimise eest </w:t>
      </w:r>
      <w:r w:rsidR="00523872" w:rsidRPr="00D152F3">
        <w:rPr>
          <w:rFonts w:ascii="Times New Roman" w:eastAsia="Times New Roman" w:hAnsi="Times New Roman" w:cs="Times New Roman"/>
          <w:sz w:val="24"/>
          <w:szCs w:val="24"/>
          <w:lang w:eastAsia="en-US"/>
        </w:rPr>
        <w:t>vastuvõtusõlme</w:t>
      </w:r>
      <w:r w:rsidR="00767AD3" w:rsidRPr="00D152F3">
        <w:rPr>
          <w:rFonts w:ascii="Times New Roman" w:eastAsia="Times New Roman" w:hAnsi="Times New Roman" w:cs="Times New Roman"/>
          <w:sz w:val="24"/>
          <w:szCs w:val="24"/>
          <w:lang w:eastAsia="en-US"/>
        </w:rPr>
        <w:t>.</w:t>
      </w:r>
    </w:p>
    <w:p w14:paraId="4CCA2DF5" w14:textId="189CD4CF" w:rsidR="00AC4A5D" w:rsidRPr="00D152F3" w:rsidRDefault="00584067" w:rsidP="00D152F3">
      <w:pPr>
        <w:spacing w:after="0" w:line="240" w:lineRule="auto"/>
        <w:jc w:val="both"/>
        <w:rPr>
          <w:rFonts w:ascii="Times New Roman" w:eastAsia="Times New Roman" w:hAnsi="Times New Roman" w:cs="Times New Roman"/>
          <w:sz w:val="24"/>
          <w:szCs w:val="24"/>
          <w:lang w:eastAsia="en-US"/>
        </w:rPr>
      </w:pPr>
      <w:r w:rsidRPr="00D152F3">
        <w:rPr>
          <w:rFonts w:ascii="Times New Roman" w:eastAsia="Times New Roman" w:hAnsi="Times New Roman" w:cs="Times New Roman"/>
          <w:sz w:val="24"/>
          <w:szCs w:val="24"/>
          <w:lang w:eastAsia="en-US"/>
        </w:rPr>
        <w:t>4</w:t>
      </w:r>
      <w:r w:rsidR="003728CE" w:rsidRPr="00D152F3">
        <w:rPr>
          <w:rFonts w:ascii="Times New Roman" w:eastAsia="Times New Roman" w:hAnsi="Times New Roman" w:cs="Times New Roman"/>
          <w:sz w:val="24"/>
          <w:szCs w:val="24"/>
          <w:lang w:eastAsia="en-US"/>
        </w:rPr>
        <w:t>.</w:t>
      </w:r>
      <w:r w:rsidR="00F55A1C" w:rsidRPr="00D152F3">
        <w:rPr>
          <w:rFonts w:ascii="Times New Roman" w:eastAsia="Times New Roman" w:hAnsi="Times New Roman" w:cs="Times New Roman"/>
          <w:sz w:val="24"/>
          <w:szCs w:val="24"/>
          <w:lang w:eastAsia="en-US"/>
        </w:rPr>
        <w:t>7</w:t>
      </w:r>
      <w:r w:rsidR="007C4733" w:rsidRPr="00D152F3">
        <w:rPr>
          <w:rFonts w:ascii="Times New Roman" w:eastAsia="Times New Roman" w:hAnsi="Times New Roman" w:cs="Times New Roman"/>
          <w:sz w:val="24"/>
          <w:szCs w:val="24"/>
          <w:lang w:eastAsia="en-US"/>
        </w:rPr>
        <w:t xml:space="preserve">. </w:t>
      </w:r>
      <w:r w:rsidR="00A71B17" w:rsidRPr="00D152F3">
        <w:rPr>
          <w:rFonts w:ascii="Times New Roman" w:eastAsia="Times New Roman" w:hAnsi="Times New Roman" w:cs="Times New Roman"/>
          <w:sz w:val="24"/>
          <w:szCs w:val="24"/>
          <w:lang w:eastAsia="en-US"/>
        </w:rPr>
        <w:t xml:space="preserve">Kütust </w:t>
      </w:r>
      <w:r w:rsidR="00AB14CD" w:rsidRPr="00D152F3">
        <w:rPr>
          <w:rFonts w:ascii="Times New Roman" w:eastAsia="Times New Roman" w:hAnsi="Times New Roman" w:cs="Times New Roman"/>
          <w:sz w:val="24"/>
          <w:szCs w:val="24"/>
          <w:lang w:eastAsia="en-US"/>
        </w:rPr>
        <w:t>võetakse vastu</w:t>
      </w:r>
      <w:r w:rsidR="00A71B17" w:rsidRPr="00D152F3">
        <w:rPr>
          <w:rFonts w:ascii="Times New Roman" w:eastAsia="Times New Roman" w:hAnsi="Times New Roman" w:cs="Times New Roman"/>
          <w:sz w:val="24"/>
          <w:szCs w:val="24"/>
          <w:lang w:eastAsia="en-US"/>
        </w:rPr>
        <w:t xml:space="preserve"> </w:t>
      </w:r>
      <w:r w:rsidR="002615DE" w:rsidRPr="00D152F3">
        <w:rPr>
          <w:rFonts w:ascii="Times New Roman" w:eastAsia="Times New Roman" w:hAnsi="Times New Roman" w:cs="Times New Roman"/>
          <w:sz w:val="24"/>
          <w:szCs w:val="24"/>
          <w:lang w:eastAsia="en-US"/>
        </w:rPr>
        <w:t xml:space="preserve">kõigil </w:t>
      </w:r>
      <w:r w:rsidR="00A71B17" w:rsidRPr="00D152F3">
        <w:rPr>
          <w:rFonts w:ascii="Times New Roman" w:eastAsia="Times New Roman" w:hAnsi="Times New Roman" w:cs="Times New Roman"/>
          <w:sz w:val="24"/>
          <w:szCs w:val="24"/>
          <w:lang w:eastAsia="en-US"/>
        </w:rPr>
        <w:t xml:space="preserve">päevadel </w:t>
      </w:r>
      <w:r w:rsidR="00767AD3" w:rsidRPr="00D152F3">
        <w:rPr>
          <w:rFonts w:ascii="Times New Roman" w:eastAsia="Times New Roman" w:hAnsi="Times New Roman" w:cs="Times New Roman"/>
          <w:sz w:val="24"/>
          <w:szCs w:val="24"/>
          <w:lang w:eastAsia="en-US"/>
        </w:rPr>
        <w:t xml:space="preserve">8:00 – </w:t>
      </w:r>
      <w:r w:rsidR="002615DE" w:rsidRPr="00D152F3">
        <w:rPr>
          <w:rFonts w:ascii="Times New Roman" w:eastAsia="Times New Roman" w:hAnsi="Times New Roman" w:cs="Times New Roman"/>
          <w:sz w:val="24"/>
          <w:szCs w:val="24"/>
          <w:lang w:eastAsia="en-US"/>
        </w:rPr>
        <w:t>19</w:t>
      </w:r>
      <w:r w:rsidR="00767AD3" w:rsidRPr="00D152F3">
        <w:rPr>
          <w:rFonts w:ascii="Times New Roman" w:eastAsia="Times New Roman" w:hAnsi="Times New Roman" w:cs="Times New Roman"/>
          <w:sz w:val="24"/>
          <w:szCs w:val="24"/>
          <w:lang w:eastAsia="en-US"/>
        </w:rPr>
        <w:t>:00</w:t>
      </w:r>
      <w:r w:rsidR="002615DE" w:rsidRPr="00D152F3">
        <w:rPr>
          <w:rFonts w:ascii="Times New Roman" w:eastAsia="Times New Roman" w:hAnsi="Times New Roman" w:cs="Times New Roman"/>
          <w:sz w:val="24"/>
          <w:szCs w:val="24"/>
          <w:lang w:eastAsia="en-US"/>
        </w:rPr>
        <w:t xml:space="preserve"> </w:t>
      </w:r>
      <w:r w:rsidR="00A71B17" w:rsidRPr="00D152F3">
        <w:rPr>
          <w:rFonts w:ascii="Times New Roman" w:eastAsia="Times New Roman" w:hAnsi="Times New Roman" w:cs="Times New Roman"/>
          <w:sz w:val="24"/>
          <w:szCs w:val="24"/>
          <w:lang w:eastAsia="en-US"/>
        </w:rPr>
        <w:t>ning kui tootmise eripära seda nõuab</w:t>
      </w:r>
      <w:r w:rsidR="00C41920" w:rsidRPr="00D152F3">
        <w:rPr>
          <w:rFonts w:ascii="Times New Roman" w:eastAsia="Times New Roman" w:hAnsi="Times New Roman" w:cs="Times New Roman"/>
          <w:sz w:val="24"/>
          <w:szCs w:val="24"/>
          <w:lang w:eastAsia="en-US"/>
        </w:rPr>
        <w:t>, siis ka väljaspool neid aegu, sealhulgas puhkepäevadel ja riigipühadel</w:t>
      </w:r>
      <w:r w:rsidR="00767AD3" w:rsidRPr="00D152F3">
        <w:rPr>
          <w:rFonts w:ascii="Times New Roman" w:eastAsia="Times New Roman" w:hAnsi="Times New Roman" w:cs="Times New Roman"/>
          <w:sz w:val="24"/>
          <w:szCs w:val="24"/>
          <w:lang w:eastAsia="en-US"/>
        </w:rPr>
        <w:t>.</w:t>
      </w:r>
    </w:p>
    <w:p w14:paraId="4F0470C7" w14:textId="77777777" w:rsidR="003E0C37" w:rsidRPr="00D00C3F" w:rsidRDefault="003E0C37" w:rsidP="003E0C37">
      <w:pPr>
        <w:spacing w:after="0" w:line="240" w:lineRule="auto"/>
        <w:jc w:val="both"/>
        <w:rPr>
          <w:rFonts w:ascii="Times New Roman" w:eastAsia="Times New Roman" w:hAnsi="Times New Roman" w:cs="Times New Roman"/>
          <w:sz w:val="24"/>
          <w:szCs w:val="24"/>
          <w:lang w:eastAsia="en-US"/>
        </w:rPr>
      </w:pPr>
      <w:r w:rsidRPr="00D00C3F">
        <w:rPr>
          <w:rFonts w:ascii="Times New Roman" w:eastAsia="Times New Roman" w:hAnsi="Times New Roman" w:cs="Times New Roman"/>
          <w:sz w:val="24"/>
          <w:szCs w:val="24"/>
          <w:lang w:eastAsia="en-US"/>
        </w:rPr>
        <w:t>4.</w:t>
      </w:r>
      <w:r>
        <w:rPr>
          <w:rFonts w:ascii="Times New Roman" w:eastAsia="Times New Roman" w:hAnsi="Times New Roman" w:cs="Times New Roman"/>
          <w:sz w:val="24"/>
          <w:szCs w:val="24"/>
          <w:lang w:eastAsia="en-US"/>
        </w:rPr>
        <w:t>8</w:t>
      </w:r>
      <w:r w:rsidRPr="00D00C3F">
        <w:rPr>
          <w:rFonts w:ascii="Times New Roman" w:eastAsia="Times New Roman" w:hAnsi="Times New Roman" w:cs="Times New Roman"/>
          <w:sz w:val="24"/>
          <w:szCs w:val="24"/>
          <w:lang w:eastAsia="en-US"/>
        </w:rPr>
        <w:t>. Müüja tagab, et kütuse tarnimiseks kasutatavad sõidukid on heas tehnilises seisukorras ning et hakkpuit ei kuku transportimise ajal sõidukitest välja (Ostja objektil ega väljaspool seda).</w:t>
      </w:r>
    </w:p>
    <w:p w14:paraId="7867657F" w14:textId="77777777" w:rsidR="003E0C37" w:rsidRPr="00D00C3F" w:rsidRDefault="003E0C37" w:rsidP="003E0C37">
      <w:pPr>
        <w:spacing w:after="0" w:line="240" w:lineRule="auto"/>
        <w:jc w:val="both"/>
        <w:rPr>
          <w:rFonts w:ascii="Times New Roman" w:eastAsia="Times New Roman" w:hAnsi="Times New Roman" w:cs="Times New Roman"/>
          <w:sz w:val="24"/>
          <w:szCs w:val="24"/>
          <w:lang w:eastAsia="en-US"/>
        </w:rPr>
      </w:pPr>
      <w:r w:rsidRPr="00D00C3F">
        <w:rPr>
          <w:rFonts w:ascii="Times New Roman" w:eastAsia="Times New Roman" w:hAnsi="Times New Roman" w:cs="Times New Roman"/>
          <w:sz w:val="24"/>
          <w:szCs w:val="24"/>
          <w:lang w:eastAsia="en-US"/>
        </w:rPr>
        <w:t>4.</w:t>
      </w:r>
      <w:r>
        <w:rPr>
          <w:rFonts w:ascii="Times New Roman" w:eastAsia="Times New Roman" w:hAnsi="Times New Roman" w:cs="Times New Roman"/>
          <w:sz w:val="24"/>
          <w:szCs w:val="24"/>
          <w:lang w:eastAsia="en-US"/>
        </w:rPr>
        <w:t>9</w:t>
      </w:r>
      <w:r w:rsidRPr="00D00C3F">
        <w:rPr>
          <w:rFonts w:ascii="Times New Roman" w:eastAsia="Times New Roman" w:hAnsi="Times New Roman" w:cs="Times New Roman"/>
          <w:sz w:val="24"/>
          <w:szCs w:val="24"/>
          <w:lang w:eastAsia="en-US"/>
        </w:rPr>
        <w:t>. Müüja kohustub hüvitama kõik kahjud, mis tulenevad või tekivad Ostjale Müüja sõidukijuhi põhjustatud õnnetustest või sõiduki tehnilistest probleemidest Ostja objektil seismise ja/või kütuse tarnimise ajal. Õnnetusjuhtumi korral koostab Ostja vastava õnnetusjuhtumi registreerimisaruande ning saadab selle Müüjale niipea, kui see põhjendatult võimalik on. Müüja nõustub, et Ostja võib sellest tulenevad kahjud/kaod kinni pidada mis tahes maksest, mida Ostja kohustub Müüjale tasuma vastavalt käesolevale lepingule.</w:t>
      </w:r>
    </w:p>
    <w:p w14:paraId="31ADA5DC" w14:textId="77777777" w:rsidR="003E0C37" w:rsidRPr="00D00C3F" w:rsidRDefault="003E0C37" w:rsidP="003E0C37">
      <w:pPr>
        <w:spacing w:after="0" w:line="240" w:lineRule="auto"/>
        <w:jc w:val="both"/>
        <w:rPr>
          <w:rFonts w:ascii="Times New Roman" w:eastAsia="Times New Roman" w:hAnsi="Times New Roman" w:cs="Times New Roman"/>
          <w:sz w:val="24"/>
          <w:szCs w:val="24"/>
          <w:lang w:eastAsia="en-US"/>
        </w:rPr>
      </w:pPr>
      <w:r w:rsidRPr="00D00C3F">
        <w:rPr>
          <w:rFonts w:ascii="Times New Roman" w:eastAsia="Times New Roman" w:hAnsi="Times New Roman" w:cs="Times New Roman"/>
          <w:sz w:val="24"/>
          <w:szCs w:val="24"/>
          <w:lang w:eastAsia="en-US"/>
        </w:rPr>
        <w:t>4.1</w:t>
      </w:r>
      <w:r>
        <w:rPr>
          <w:rFonts w:ascii="Times New Roman" w:eastAsia="Times New Roman" w:hAnsi="Times New Roman" w:cs="Times New Roman"/>
          <w:sz w:val="24"/>
          <w:szCs w:val="24"/>
          <w:lang w:eastAsia="en-US"/>
        </w:rPr>
        <w:t>0</w:t>
      </w:r>
      <w:r w:rsidRPr="00D00C3F">
        <w:rPr>
          <w:rFonts w:ascii="Times New Roman" w:eastAsia="Times New Roman" w:hAnsi="Times New Roman" w:cs="Times New Roman"/>
          <w:sz w:val="24"/>
          <w:szCs w:val="24"/>
          <w:lang w:eastAsia="en-US"/>
        </w:rPr>
        <w:t>. Müüja tagab, et kütuse tarnimiseks kasutatavate sõidukite registreerimismärgid on asetatud sõiduki ette selleks mõeldud kohta ning need on loetavad. Enne Ostja objektile sisenemist peab sõiduki juht veenduma, et sõiduki registreerimismärgil ei ole lund, pori ega muud mustust, et Ostja valvekaamerad suudaksid sõiduki registreerimismärki tuvastada.</w:t>
      </w:r>
    </w:p>
    <w:p w14:paraId="6DC0B1F9" w14:textId="77777777" w:rsidR="003E0C37" w:rsidRPr="00D00C3F" w:rsidRDefault="003E0C37" w:rsidP="003E0C37">
      <w:pPr>
        <w:spacing w:after="0" w:line="240" w:lineRule="auto"/>
        <w:jc w:val="both"/>
        <w:rPr>
          <w:rFonts w:ascii="Times New Roman" w:eastAsia="Times New Roman" w:hAnsi="Times New Roman" w:cs="Times New Roman"/>
          <w:sz w:val="24"/>
          <w:szCs w:val="24"/>
          <w:lang w:eastAsia="en-US"/>
        </w:rPr>
      </w:pPr>
      <w:r w:rsidRPr="00D00C3F">
        <w:rPr>
          <w:rFonts w:ascii="Times New Roman" w:eastAsia="Times New Roman" w:hAnsi="Times New Roman" w:cs="Times New Roman"/>
          <w:sz w:val="24"/>
          <w:szCs w:val="24"/>
          <w:lang w:eastAsia="en-US"/>
        </w:rPr>
        <w:t>4.1</w:t>
      </w:r>
      <w:r>
        <w:rPr>
          <w:rFonts w:ascii="Times New Roman" w:eastAsia="Times New Roman" w:hAnsi="Times New Roman" w:cs="Times New Roman"/>
          <w:sz w:val="24"/>
          <w:szCs w:val="24"/>
          <w:lang w:eastAsia="en-US"/>
        </w:rPr>
        <w:t>1</w:t>
      </w:r>
      <w:r w:rsidRPr="00D00C3F">
        <w:rPr>
          <w:rFonts w:ascii="Times New Roman" w:eastAsia="Times New Roman" w:hAnsi="Times New Roman" w:cs="Times New Roman"/>
          <w:sz w:val="24"/>
          <w:szCs w:val="24"/>
          <w:lang w:eastAsia="en-US"/>
        </w:rPr>
        <w:t>. Enne kütuse tarnete alustamist ja ka Lepingu tingimuste täitmise ajal (Ostja sisekorra-eeskirjade igasuguste muudatuste korral) peab Ostja Müüjat teavitama Ostja sisekorra-eeskirjadest, millest Müüja, tema töötajad ja koostööpartnerid peavad Kütuse tarnimisel kinni pidama. Müüja peab tagama, et kõik sõidukijuhid, kes tegelevad kütuse tarnimisega objektile, tunnevad käesoleva Lepingu punkti 4 sätteid, Ostja sisekorra-eeskirju ning tööohutuseeskirju ja -protseduure. Vt. Lisa 6.</w:t>
      </w:r>
    </w:p>
    <w:p w14:paraId="1478A17C" w14:textId="04DBCBFE" w:rsidR="003E0C37" w:rsidRPr="002E4EA2" w:rsidRDefault="003E0C37" w:rsidP="003E0C37">
      <w:pPr>
        <w:spacing w:after="0" w:line="240" w:lineRule="auto"/>
        <w:jc w:val="both"/>
        <w:rPr>
          <w:rFonts w:ascii="Times New Roman" w:eastAsia="Times New Roman" w:hAnsi="Times New Roman" w:cs="Times New Roman"/>
          <w:sz w:val="24"/>
          <w:szCs w:val="24"/>
          <w:lang w:eastAsia="en-US"/>
        </w:rPr>
      </w:pPr>
      <w:r w:rsidRPr="00D00C3F">
        <w:rPr>
          <w:rFonts w:ascii="Times New Roman" w:eastAsia="Times New Roman" w:hAnsi="Times New Roman" w:cs="Times New Roman"/>
          <w:sz w:val="24"/>
          <w:szCs w:val="24"/>
          <w:lang w:eastAsia="en-US"/>
        </w:rPr>
        <w:lastRenderedPageBreak/>
        <w:t>4.1</w:t>
      </w:r>
      <w:r>
        <w:rPr>
          <w:rFonts w:ascii="Times New Roman" w:eastAsia="Times New Roman" w:hAnsi="Times New Roman" w:cs="Times New Roman"/>
          <w:sz w:val="24"/>
          <w:szCs w:val="24"/>
          <w:lang w:eastAsia="en-US"/>
        </w:rPr>
        <w:t>2</w:t>
      </w:r>
      <w:r w:rsidRPr="00D00C3F">
        <w:rPr>
          <w:rFonts w:ascii="Times New Roman" w:eastAsia="Times New Roman" w:hAnsi="Times New Roman" w:cs="Times New Roman"/>
          <w:sz w:val="24"/>
          <w:szCs w:val="24"/>
          <w:lang w:eastAsia="en-US"/>
        </w:rPr>
        <w:t xml:space="preserve">. </w:t>
      </w:r>
      <w:r w:rsidRPr="002E4EA2">
        <w:rPr>
          <w:rFonts w:ascii="Times New Roman" w:eastAsia="Times New Roman" w:hAnsi="Times New Roman" w:cs="Times New Roman"/>
          <w:sz w:val="24"/>
          <w:szCs w:val="24"/>
          <w:lang w:eastAsia="en-US"/>
        </w:rPr>
        <w:t>Iga koormaga on kaasas müüja poolt väljastatud korrekt</w:t>
      </w:r>
      <w:r>
        <w:rPr>
          <w:rFonts w:ascii="Times New Roman" w:eastAsia="Times New Roman" w:hAnsi="Times New Roman" w:cs="Times New Roman"/>
          <w:sz w:val="24"/>
          <w:szCs w:val="24"/>
          <w:lang w:eastAsia="en-US"/>
        </w:rPr>
        <w:t>ne</w:t>
      </w:r>
      <w:r w:rsidRPr="002E4EA2">
        <w:rPr>
          <w:rFonts w:ascii="Times New Roman" w:eastAsia="Times New Roman" w:hAnsi="Times New Roman" w:cs="Times New Roman"/>
          <w:sz w:val="24"/>
          <w:szCs w:val="24"/>
          <w:lang w:eastAsia="en-US"/>
        </w:rPr>
        <w:t xml:space="preserve"> saateleh</w:t>
      </w:r>
      <w:r>
        <w:rPr>
          <w:rFonts w:ascii="Times New Roman" w:eastAsia="Times New Roman" w:hAnsi="Times New Roman" w:cs="Times New Roman"/>
          <w:sz w:val="24"/>
          <w:szCs w:val="24"/>
          <w:lang w:eastAsia="en-US"/>
        </w:rPr>
        <w:t>t või e-saateleht</w:t>
      </w:r>
      <w:r w:rsidRPr="002E4EA2">
        <w:rPr>
          <w:rFonts w:ascii="Times New Roman" w:eastAsia="Times New Roman" w:hAnsi="Times New Roman" w:cs="Times New Roman"/>
          <w:sz w:val="24"/>
          <w:szCs w:val="24"/>
          <w:lang w:eastAsia="en-US"/>
        </w:rPr>
        <w:t>, millele märgitakse: saatelehe number, kuupäev, koorma maht, tarnija nimi, auto registreerimisnumber ja kauba nimetus</w:t>
      </w:r>
      <w:r>
        <w:rPr>
          <w:rFonts w:ascii="Times New Roman" w:eastAsia="Times New Roman" w:hAnsi="Times New Roman" w:cs="Times New Roman"/>
          <w:sz w:val="24"/>
          <w:szCs w:val="24"/>
          <w:lang w:eastAsia="en-US"/>
        </w:rPr>
        <w:t xml:space="preserve"> ja kauba lähtekoht.</w:t>
      </w:r>
    </w:p>
    <w:p w14:paraId="72D7C79E" w14:textId="77777777" w:rsidR="003E0C37" w:rsidRPr="00D00C3F" w:rsidRDefault="003E0C37" w:rsidP="003E0C37">
      <w:pPr>
        <w:spacing w:after="0" w:line="240" w:lineRule="auto"/>
        <w:jc w:val="both"/>
        <w:rPr>
          <w:rFonts w:ascii="Times New Roman" w:eastAsia="Times New Roman" w:hAnsi="Times New Roman" w:cs="Times New Roman"/>
          <w:sz w:val="24"/>
          <w:szCs w:val="24"/>
          <w:lang w:eastAsia="en-US"/>
        </w:rPr>
      </w:pPr>
      <w:r w:rsidRPr="00D00C3F">
        <w:rPr>
          <w:rFonts w:ascii="Times New Roman" w:eastAsia="Times New Roman" w:hAnsi="Times New Roman" w:cs="Times New Roman"/>
          <w:sz w:val="24"/>
          <w:szCs w:val="24"/>
          <w:lang w:eastAsia="en-US"/>
        </w:rPr>
        <w:t>4.1</w:t>
      </w:r>
      <w:r>
        <w:rPr>
          <w:rFonts w:ascii="Times New Roman" w:eastAsia="Times New Roman" w:hAnsi="Times New Roman" w:cs="Times New Roman"/>
          <w:sz w:val="24"/>
          <w:szCs w:val="24"/>
          <w:lang w:eastAsia="en-US"/>
        </w:rPr>
        <w:t>3</w:t>
      </w:r>
      <w:r w:rsidRPr="00D00C3F">
        <w:rPr>
          <w:rFonts w:ascii="Times New Roman" w:eastAsia="Times New Roman" w:hAnsi="Times New Roman" w:cs="Times New Roman"/>
          <w:sz w:val="24"/>
          <w:szCs w:val="24"/>
          <w:lang w:eastAsia="en-US"/>
        </w:rPr>
        <w:t>. Kütus loetakse kohale toimetatuks pärast saabunud partii kaalumist ja saatelehe allkirjastamist Ostja poolt. Kütuse omandiõigus läheb üle Ostjale alates selle vastuvõtmisest ning saatelehe nõuetekohasest allkirjastamisest osapoolte volitatud esindajate poolt. Kütuse tegelik vastuvõtmine ja vastava saatelehe allkirjastamine ei jäta Ostjat ilma õigusest esitada hiljem kaebusi kütuse kvaliteedi kohta.</w:t>
      </w:r>
    </w:p>
    <w:p w14:paraId="5B11F3BB" w14:textId="77777777" w:rsidR="003E0C37" w:rsidRPr="00D00C3F" w:rsidRDefault="003E0C37" w:rsidP="003E0C37">
      <w:pPr>
        <w:spacing w:after="0" w:line="240" w:lineRule="auto"/>
        <w:jc w:val="both"/>
        <w:rPr>
          <w:rFonts w:ascii="Times New Roman" w:eastAsia="Times New Roman" w:hAnsi="Times New Roman" w:cs="Times New Roman"/>
          <w:sz w:val="24"/>
          <w:szCs w:val="24"/>
          <w:lang w:eastAsia="en-US"/>
        </w:rPr>
      </w:pPr>
      <w:r w:rsidRPr="00D00C3F">
        <w:rPr>
          <w:rFonts w:ascii="Times New Roman" w:eastAsia="Times New Roman" w:hAnsi="Times New Roman" w:cs="Times New Roman"/>
          <w:sz w:val="24"/>
          <w:szCs w:val="24"/>
          <w:lang w:eastAsia="en-US"/>
        </w:rPr>
        <w:t>4.1</w:t>
      </w:r>
      <w:r>
        <w:rPr>
          <w:rFonts w:ascii="Times New Roman" w:eastAsia="Times New Roman" w:hAnsi="Times New Roman" w:cs="Times New Roman"/>
          <w:sz w:val="24"/>
          <w:szCs w:val="24"/>
          <w:lang w:eastAsia="en-US"/>
        </w:rPr>
        <w:t>4</w:t>
      </w:r>
      <w:r w:rsidRPr="00D00C3F">
        <w:rPr>
          <w:rFonts w:ascii="Times New Roman" w:eastAsia="Times New Roman" w:hAnsi="Times New Roman" w:cs="Times New Roman"/>
          <w:sz w:val="24"/>
          <w:szCs w:val="24"/>
          <w:lang w:eastAsia="en-US"/>
        </w:rPr>
        <w:t>. Müüja võib kütuse maha laadida ainult Ostja esindaja juuresolekul. Kütuse mahalaadimine ilma Ostja esindaja juuresolekuta on keelatud.</w:t>
      </w:r>
    </w:p>
    <w:p w14:paraId="5AC0262C" w14:textId="77777777" w:rsidR="003E0C37" w:rsidRPr="00D00C3F" w:rsidRDefault="003E0C37" w:rsidP="003E0C37">
      <w:pPr>
        <w:spacing w:after="0" w:line="240" w:lineRule="auto"/>
        <w:jc w:val="both"/>
        <w:rPr>
          <w:rFonts w:ascii="Times New Roman" w:eastAsia="Times New Roman" w:hAnsi="Times New Roman" w:cs="Times New Roman"/>
          <w:sz w:val="24"/>
          <w:szCs w:val="24"/>
          <w:lang w:eastAsia="en-US"/>
        </w:rPr>
      </w:pPr>
      <w:r w:rsidRPr="00D00C3F">
        <w:rPr>
          <w:rFonts w:ascii="Times New Roman" w:eastAsia="Times New Roman" w:hAnsi="Times New Roman" w:cs="Times New Roman"/>
          <w:sz w:val="24"/>
          <w:szCs w:val="24"/>
          <w:lang w:eastAsia="en-US"/>
        </w:rPr>
        <w:t>4.1</w:t>
      </w:r>
      <w:r>
        <w:rPr>
          <w:rFonts w:ascii="Times New Roman" w:eastAsia="Times New Roman" w:hAnsi="Times New Roman" w:cs="Times New Roman"/>
          <w:sz w:val="24"/>
          <w:szCs w:val="24"/>
          <w:lang w:eastAsia="en-US"/>
        </w:rPr>
        <w:t>5</w:t>
      </w:r>
      <w:r w:rsidRPr="00D00C3F">
        <w:rPr>
          <w:rFonts w:ascii="Times New Roman" w:eastAsia="Times New Roman" w:hAnsi="Times New Roman" w:cs="Times New Roman"/>
          <w:sz w:val="24"/>
          <w:szCs w:val="24"/>
          <w:lang w:eastAsia="en-US"/>
        </w:rPr>
        <w:t>. Müüja peab tagama oma sõiduki ohutu liikumise Ostja objektile ja kütuse vastuvõtualasse, samuti kütuse turvalise mahalaadimise oma sõidukist. Lisaks sellele kohustub Müüja koristama kütuse vastuvõtujaamas maha kukkunud hakkepuidu ning viima selle vastuvõtusõlme.</w:t>
      </w:r>
    </w:p>
    <w:p w14:paraId="52606F39" w14:textId="6872EE7D" w:rsidR="00D45EF2" w:rsidRPr="00D152F3" w:rsidRDefault="00D45EF2" w:rsidP="00D152F3">
      <w:pPr>
        <w:spacing w:after="0" w:line="240" w:lineRule="auto"/>
        <w:jc w:val="both"/>
        <w:rPr>
          <w:rFonts w:ascii="Times New Roman" w:eastAsia="Times New Roman" w:hAnsi="Times New Roman" w:cs="Times New Roman"/>
          <w:b/>
          <w:bCs/>
          <w:sz w:val="24"/>
          <w:szCs w:val="24"/>
          <w:lang w:eastAsia="en-US"/>
        </w:rPr>
      </w:pPr>
    </w:p>
    <w:p w14:paraId="30544FB2" w14:textId="77777777" w:rsidR="00AC4A5D" w:rsidRPr="00D152F3" w:rsidRDefault="00584067" w:rsidP="00D152F3">
      <w:pPr>
        <w:spacing w:after="0" w:line="240" w:lineRule="auto"/>
        <w:jc w:val="both"/>
        <w:rPr>
          <w:rFonts w:ascii="Times New Roman" w:eastAsia="Times New Roman" w:hAnsi="Times New Roman" w:cs="Times New Roman"/>
          <w:b/>
          <w:bCs/>
          <w:sz w:val="24"/>
          <w:szCs w:val="24"/>
          <w:lang w:eastAsia="en-US"/>
        </w:rPr>
      </w:pPr>
      <w:r w:rsidRPr="00D152F3">
        <w:rPr>
          <w:rFonts w:ascii="Times New Roman" w:eastAsia="Times New Roman" w:hAnsi="Times New Roman" w:cs="Times New Roman"/>
          <w:b/>
          <w:bCs/>
          <w:sz w:val="24"/>
          <w:szCs w:val="24"/>
          <w:lang w:eastAsia="en-US"/>
        </w:rPr>
        <w:t>5</w:t>
      </w:r>
      <w:r w:rsidR="00AC4A5D" w:rsidRPr="00D152F3">
        <w:rPr>
          <w:rFonts w:ascii="Times New Roman" w:eastAsia="Times New Roman" w:hAnsi="Times New Roman" w:cs="Times New Roman"/>
          <w:b/>
          <w:bCs/>
          <w:sz w:val="24"/>
          <w:szCs w:val="24"/>
          <w:lang w:eastAsia="en-US"/>
        </w:rPr>
        <w:t xml:space="preserve">. </w:t>
      </w:r>
      <w:r w:rsidR="00500E3D" w:rsidRPr="00D152F3">
        <w:rPr>
          <w:rFonts w:ascii="Times New Roman" w:eastAsia="Times New Roman" w:hAnsi="Times New Roman" w:cs="Times New Roman"/>
          <w:b/>
          <w:bCs/>
          <w:sz w:val="24"/>
          <w:szCs w:val="24"/>
          <w:lang w:eastAsia="en-US"/>
        </w:rPr>
        <w:t>KÜTUSE KOGUSE, KVALITEEDI ANDMETE SALVESTAMINE NING MAKSETINGIMUSED</w:t>
      </w:r>
    </w:p>
    <w:p w14:paraId="2D823010" w14:textId="49E41C9C" w:rsidR="001254AE" w:rsidRPr="00D152F3" w:rsidRDefault="00584067" w:rsidP="00D152F3">
      <w:pPr>
        <w:spacing w:after="0" w:line="240" w:lineRule="auto"/>
        <w:jc w:val="both"/>
        <w:rPr>
          <w:rFonts w:ascii="Times New Roman" w:eastAsia="Times New Roman" w:hAnsi="Times New Roman" w:cs="Times New Roman"/>
          <w:sz w:val="24"/>
          <w:szCs w:val="24"/>
          <w:lang w:eastAsia="en-US"/>
        </w:rPr>
      </w:pPr>
      <w:r w:rsidRPr="00D152F3">
        <w:rPr>
          <w:rFonts w:ascii="Times New Roman" w:eastAsia="Times New Roman" w:hAnsi="Times New Roman" w:cs="Times New Roman"/>
          <w:sz w:val="24"/>
          <w:szCs w:val="24"/>
          <w:lang w:eastAsia="en-US"/>
        </w:rPr>
        <w:t>5</w:t>
      </w:r>
      <w:r w:rsidR="00F05681" w:rsidRPr="00D152F3">
        <w:rPr>
          <w:rFonts w:ascii="Times New Roman" w:eastAsia="Times New Roman" w:hAnsi="Times New Roman" w:cs="Times New Roman"/>
          <w:sz w:val="24"/>
          <w:szCs w:val="24"/>
          <w:lang w:eastAsia="en-US"/>
        </w:rPr>
        <w:t>.1.</w:t>
      </w:r>
      <w:r w:rsidR="001254AE" w:rsidRPr="00D152F3">
        <w:rPr>
          <w:rFonts w:ascii="Times New Roman" w:eastAsia="Times New Roman" w:hAnsi="Times New Roman" w:cs="Times New Roman"/>
          <w:sz w:val="24"/>
          <w:szCs w:val="24"/>
          <w:lang w:eastAsia="en-US"/>
        </w:rPr>
        <w:tab/>
      </w:r>
      <w:r w:rsidR="008F0A68" w:rsidRPr="00D152F3">
        <w:rPr>
          <w:rFonts w:ascii="Times New Roman" w:eastAsia="Times New Roman" w:hAnsi="Times New Roman" w:cs="Times New Roman"/>
          <w:sz w:val="24"/>
          <w:szCs w:val="24"/>
          <w:lang w:eastAsia="en-US"/>
        </w:rPr>
        <w:t xml:space="preserve">Ostja peab korraldama tarnitud </w:t>
      </w:r>
      <w:r w:rsidR="008B68B0" w:rsidRPr="00D152F3">
        <w:rPr>
          <w:rFonts w:ascii="Times New Roman" w:eastAsia="Times New Roman" w:hAnsi="Times New Roman" w:cs="Times New Roman"/>
          <w:sz w:val="24"/>
          <w:szCs w:val="24"/>
          <w:lang w:eastAsia="en-US"/>
        </w:rPr>
        <w:t>k</w:t>
      </w:r>
      <w:r w:rsidR="008F0A68" w:rsidRPr="00D152F3">
        <w:rPr>
          <w:rFonts w:ascii="Times New Roman" w:eastAsia="Times New Roman" w:hAnsi="Times New Roman" w:cs="Times New Roman"/>
          <w:sz w:val="24"/>
          <w:szCs w:val="24"/>
          <w:lang w:eastAsia="en-US"/>
        </w:rPr>
        <w:t xml:space="preserve">ütuse kaalumise tonnides </w:t>
      </w:r>
      <w:r w:rsidR="00425E07" w:rsidRPr="00D152F3">
        <w:rPr>
          <w:rFonts w:ascii="Times New Roman" w:eastAsia="Times New Roman" w:hAnsi="Times New Roman" w:cs="Times New Roman"/>
          <w:sz w:val="24"/>
          <w:szCs w:val="24"/>
          <w:lang w:eastAsia="en-US"/>
        </w:rPr>
        <w:t xml:space="preserve">(t), </w:t>
      </w:r>
      <w:r w:rsidR="008F0A68" w:rsidRPr="00D152F3">
        <w:rPr>
          <w:rFonts w:ascii="Times New Roman" w:eastAsia="Times New Roman" w:hAnsi="Times New Roman" w:cs="Times New Roman"/>
          <w:sz w:val="24"/>
          <w:szCs w:val="24"/>
          <w:lang w:eastAsia="en-US"/>
        </w:rPr>
        <w:t xml:space="preserve">kasutades Ostja elektroonilist kaalusüsteemi, mis võimaldab brutokaalu määramiseks kaaluda sõidukit koos koormaga (enne mahalaadimist) ja ilma koormata (pärast mahalaadimist), kusjuures erinevus on tarnitud </w:t>
      </w:r>
      <w:r w:rsidR="008B68B0" w:rsidRPr="00D152F3">
        <w:rPr>
          <w:rFonts w:ascii="Times New Roman" w:eastAsia="Times New Roman" w:hAnsi="Times New Roman" w:cs="Times New Roman"/>
          <w:sz w:val="24"/>
          <w:szCs w:val="24"/>
          <w:lang w:eastAsia="en-US"/>
        </w:rPr>
        <w:t>k</w:t>
      </w:r>
      <w:r w:rsidR="008F0A68" w:rsidRPr="00D152F3">
        <w:rPr>
          <w:rFonts w:ascii="Times New Roman" w:eastAsia="Times New Roman" w:hAnsi="Times New Roman" w:cs="Times New Roman"/>
          <w:sz w:val="24"/>
          <w:szCs w:val="24"/>
          <w:lang w:eastAsia="en-US"/>
        </w:rPr>
        <w:t>ütus tonnides (t). Müüjale tuleb esitatud elektroonilisest kaalusüsteemist</w:t>
      </w:r>
      <w:r w:rsidR="003E16D8" w:rsidRPr="00D152F3">
        <w:rPr>
          <w:rFonts w:ascii="Times New Roman" w:eastAsia="Times New Roman" w:hAnsi="Times New Roman" w:cs="Times New Roman"/>
          <w:sz w:val="24"/>
          <w:szCs w:val="24"/>
          <w:lang w:eastAsia="en-US"/>
        </w:rPr>
        <w:t xml:space="preserve"> </w:t>
      </w:r>
      <w:r w:rsidR="008F0A68" w:rsidRPr="00D152F3">
        <w:rPr>
          <w:rFonts w:ascii="Times New Roman" w:eastAsia="Times New Roman" w:hAnsi="Times New Roman" w:cs="Times New Roman"/>
          <w:sz w:val="24"/>
          <w:szCs w:val="24"/>
          <w:lang w:eastAsia="en-US"/>
        </w:rPr>
        <w:t>väljatrükk mõõtmistulemuste kohta</w:t>
      </w:r>
      <w:r w:rsidR="00425E07" w:rsidRPr="00D152F3">
        <w:rPr>
          <w:rFonts w:ascii="Times New Roman" w:eastAsia="Times New Roman" w:hAnsi="Times New Roman" w:cs="Times New Roman"/>
          <w:sz w:val="24"/>
          <w:szCs w:val="24"/>
          <w:lang w:eastAsia="en-US"/>
        </w:rPr>
        <w:t>.</w:t>
      </w:r>
    </w:p>
    <w:p w14:paraId="767AABD4" w14:textId="521A4709" w:rsidR="001254AE" w:rsidRPr="00D152F3" w:rsidRDefault="001254AE" w:rsidP="00D152F3">
      <w:pPr>
        <w:spacing w:after="0" w:line="240" w:lineRule="auto"/>
        <w:jc w:val="both"/>
        <w:rPr>
          <w:rFonts w:ascii="Times New Roman" w:eastAsia="Times New Roman" w:hAnsi="Times New Roman" w:cs="Times New Roman"/>
          <w:sz w:val="24"/>
          <w:szCs w:val="24"/>
          <w:lang w:eastAsia="en-US"/>
        </w:rPr>
      </w:pPr>
      <w:r w:rsidRPr="00D152F3">
        <w:rPr>
          <w:rFonts w:ascii="Times New Roman" w:eastAsia="Times New Roman" w:hAnsi="Times New Roman" w:cs="Times New Roman"/>
          <w:sz w:val="24"/>
          <w:szCs w:val="24"/>
          <w:lang w:eastAsia="en-US"/>
        </w:rPr>
        <w:t>5.2.</w:t>
      </w:r>
      <w:r w:rsidRPr="00D152F3">
        <w:rPr>
          <w:rFonts w:ascii="Times New Roman" w:eastAsia="Times New Roman" w:hAnsi="Times New Roman" w:cs="Times New Roman"/>
          <w:sz w:val="24"/>
          <w:szCs w:val="24"/>
          <w:lang w:eastAsia="en-US"/>
        </w:rPr>
        <w:tab/>
      </w:r>
      <w:r w:rsidR="008F0A68" w:rsidRPr="00D152F3">
        <w:rPr>
          <w:rFonts w:ascii="Times New Roman" w:eastAsia="Times New Roman" w:hAnsi="Times New Roman" w:cs="Times New Roman"/>
          <w:sz w:val="24"/>
          <w:szCs w:val="24"/>
          <w:lang w:eastAsia="en-US"/>
        </w:rPr>
        <w:t xml:space="preserve">Müüja peab tagama </w:t>
      </w:r>
      <w:r w:rsidR="0041311C" w:rsidRPr="00D152F3">
        <w:rPr>
          <w:rFonts w:ascii="Times New Roman" w:eastAsia="Times New Roman" w:hAnsi="Times New Roman" w:cs="Times New Roman"/>
          <w:sz w:val="24"/>
          <w:szCs w:val="24"/>
          <w:lang w:eastAsia="en-US"/>
        </w:rPr>
        <w:t>k</w:t>
      </w:r>
      <w:r w:rsidR="008F0A68" w:rsidRPr="00D152F3">
        <w:rPr>
          <w:rFonts w:ascii="Times New Roman" w:eastAsia="Times New Roman" w:hAnsi="Times New Roman" w:cs="Times New Roman"/>
          <w:sz w:val="24"/>
          <w:szCs w:val="24"/>
          <w:lang w:eastAsia="en-US"/>
        </w:rPr>
        <w:t xml:space="preserve">ütuse vastavuse kvaliteedinõuetele, mis on esitatud </w:t>
      </w:r>
      <w:r w:rsidR="00344E8B" w:rsidRPr="00D152F3">
        <w:rPr>
          <w:rFonts w:ascii="Times New Roman" w:eastAsia="Times New Roman" w:hAnsi="Times New Roman" w:cs="Times New Roman"/>
          <w:sz w:val="24"/>
          <w:szCs w:val="24"/>
          <w:lang w:eastAsia="en-US"/>
        </w:rPr>
        <w:t>käesoleva lepingu</w:t>
      </w:r>
      <w:r w:rsidR="008F0A68" w:rsidRPr="00D152F3">
        <w:rPr>
          <w:rFonts w:ascii="Times New Roman" w:eastAsia="Times New Roman" w:hAnsi="Times New Roman" w:cs="Times New Roman"/>
          <w:sz w:val="24"/>
          <w:szCs w:val="24"/>
          <w:lang w:eastAsia="en-US"/>
        </w:rPr>
        <w:t xml:space="preserve"> Lisas nr 4. Igast </w:t>
      </w:r>
      <w:r w:rsidR="00020D12" w:rsidRPr="00D152F3">
        <w:rPr>
          <w:rFonts w:ascii="Times New Roman" w:eastAsia="Times New Roman" w:hAnsi="Times New Roman" w:cs="Times New Roman"/>
          <w:sz w:val="24"/>
          <w:szCs w:val="24"/>
          <w:lang w:eastAsia="en-US"/>
        </w:rPr>
        <w:t>k</w:t>
      </w:r>
      <w:r w:rsidR="008F0A68" w:rsidRPr="00D152F3">
        <w:rPr>
          <w:rFonts w:ascii="Times New Roman" w:eastAsia="Times New Roman" w:hAnsi="Times New Roman" w:cs="Times New Roman"/>
          <w:sz w:val="24"/>
          <w:szCs w:val="24"/>
          <w:lang w:eastAsia="en-US"/>
        </w:rPr>
        <w:t>ütuse</w:t>
      </w:r>
      <w:r w:rsidR="00BF6173" w:rsidRPr="00D152F3">
        <w:rPr>
          <w:rFonts w:ascii="Times New Roman" w:eastAsia="Times New Roman" w:hAnsi="Times New Roman" w:cs="Times New Roman"/>
          <w:sz w:val="24"/>
          <w:szCs w:val="24"/>
          <w:lang w:eastAsia="en-US"/>
        </w:rPr>
        <w:t>koormast</w:t>
      </w:r>
      <w:r w:rsidR="008F0A68" w:rsidRPr="00D152F3">
        <w:rPr>
          <w:rFonts w:ascii="Times New Roman" w:eastAsia="Times New Roman" w:hAnsi="Times New Roman" w:cs="Times New Roman"/>
          <w:sz w:val="24"/>
          <w:szCs w:val="24"/>
          <w:lang w:eastAsia="en-US"/>
        </w:rPr>
        <w:t xml:space="preserve"> tuleb võtta kütuseproovid ning teha </w:t>
      </w:r>
      <w:r w:rsidR="00BD3C2E" w:rsidRPr="00D152F3">
        <w:rPr>
          <w:rFonts w:ascii="Times New Roman" w:eastAsia="Times New Roman" w:hAnsi="Times New Roman" w:cs="Times New Roman"/>
          <w:sz w:val="24"/>
          <w:szCs w:val="24"/>
          <w:lang w:eastAsia="en-US"/>
        </w:rPr>
        <w:t>kvaliteedikontroll</w:t>
      </w:r>
      <w:r w:rsidR="008F0A68" w:rsidRPr="00D152F3">
        <w:rPr>
          <w:rFonts w:ascii="Times New Roman" w:eastAsia="Times New Roman" w:hAnsi="Times New Roman" w:cs="Times New Roman"/>
          <w:sz w:val="24"/>
          <w:szCs w:val="24"/>
          <w:lang w:eastAsia="en-US"/>
        </w:rPr>
        <w:t xml:space="preserve"> vastavalt </w:t>
      </w:r>
      <w:r w:rsidR="00344E8B" w:rsidRPr="00D152F3">
        <w:rPr>
          <w:rFonts w:ascii="Times New Roman" w:eastAsia="Times New Roman" w:hAnsi="Times New Roman" w:cs="Times New Roman"/>
          <w:sz w:val="24"/>
          <w:szCs w:val="24"/>
          <w:lang w:eastAsia="en-US"/>
        </w:rPr>
        <w:t>käesoleva lepingu</w:t>
      </w:r>
      <w:r w:rsidR="008F0A68" w:rsidRPr="00D152F3">
        <w:rPr>
          <w:rFonts w:ascii="Times New Roman" w:eastAsia="Times New Roman" w:hAnsi="Times New Roman" w:cs="Times New Roman"/>
          <w:sz w:val="24"/>
          <w:szCs w:val="24"/>
          <w:lang w:eastAsia="en-US"/>
        </w:rPr>
        <w:t xml:space="preserve"> Lisas nr 3 sätestatud korrale. </w:t>
      </w:r>
      <w:r w:rsidR="00BD3C2E" w:rsidRPr="00D152F3">
        <w:rPr>
          <w:rFonts w:ascii="Times New Roman" w:eastAsia="Times New Roman" w:hAnsi="Times New Roman" w:cs="Times New Roman"/>
          <w:sz w:val="24"/>
          <w:szCs w:val="24"/>
          <w:lang w:eastAsia="en-US"/>
        </w:rPr>
        <w:t>Müüja</w:t>
      </w:r>
      <w:r w:rsidR="00344E8B" w:rsidRPr="00D152F3">
        <w:rPr>
          <w:rFonts w:ascii="Times New Roman" w:eastAsia="Times New Roman" w:hAnsi="Times New Roman" w:cs="Times New Roman"/>
          <w:sz w:val="24"/>
          <w:szCs w:val="24"/>
          <w:lang w:eastAsia="en-US"/>
        </w:rPr>
        <w:t xml:space="preserve"> poolt</w:t>
      </w:r>
      <w:r w:rsidR="008F0A68" w:rsidRPr="00D152F3">
        <w:rPr>
          <w:rFonts w:ascii="Times New Roman" w:eastAsia="Times New Roman" w:hAnsi="Times New Roman" w:cs="Times New Roman"/>
          <w:sz w:val="24"/>
          <w:szCs w:val="24"/>
          <w:lang w:eastAsia="en-US"/>
        </w:rPr>
        <w:t xml:space="preserve"> tarnitud </w:t>
      </w:r>
      <w:r w:rsidR="00020D12" w:rsidRPr="00D152F3">
        <w:rPr>
          <w:rFonts w:ascii="Times New Roman" w:eastAsia="Times New Roman" w:hAnsi="Times New Roman" w:cs="Times New Roman"/>
          <w:sz w:val="24"/>
          <w:szCs w:val="24"/>
          <w:lang w:eastAsia="en-US"/>
        </w:rPr>
        <w:t>k</w:t>
      </w:r>
      <w:r w:rsidR="008F0A68" w:rsidRPr="00D152F3">
        <w:rPr>
          <w:rFonts w:ascii="Times New Roman" w:eastAsia="Times New Roman" w:hAnsi="Times New Roman" w:cs="Times New Roman"/>
          <w:sz w:val="24"/>
          <w:szCs w:val="24"/>
          <w:lang w:eastAsia="en-US"/>
        </w:rPr>
        <w:t>ütuse kvaliteedi</w:t>
      </w:r>
      <w:r w:rsidR="00344E8B" w:rsidRPr="00D152F3">
        <w:rPr>
          <w:rFonts w:ascii="Times New Roman" w:eastAsia="Times New Roman" w:hAnsi="Times New Roman" w:cs="Times New Roman"/>
          <w:sz w:val="24"/>
          <w:szCs w:val="24"/>
          <w:lang w:eastAsia="en-US"/>
        </w:rPr>
        <w:t>näitajad</w:t>
      </w:r>
      <w:r w:rsidR="008F0A68" w:rsidRPr="00D152F3">
        <w:rPr>
          <w:rFonts w:ascii="Times New Roman" w:eastAsia="Times New Roman" w:hAnsi="Times New Roman" w:cs="Times New Roman"/>
          <w:sz w:val="24"/>
          <w:szCs w:val="24"/>
          <w:lang w:eastAsia="en-US"/>
        </w:rPr>
        <w:t xml:space="preserve"> tuleb määrata labori mõõtmistulemuste alusel, nagu Lisas nr 3 kirjeldatud. Lisaks sellele võib Ostja mis tahes ajal teha mõõtmisi, katsetusi ja igat liiki jälgimisi, et veenduda </w:t>
      </w:r>
      <w:r w:rsidR="0067697C" w:rsidRPr="00D152F3">
        <w:rPr>
          <w:rFonts w:ascii="Times New Roman" w:eastAsia="Times New Roman" w:hAnsi="Times New Roman" w:cs="Times New Roman"/>
          <w:sz w:val="24"/>
          <w:szCs w:val="24"/>
          <w:lang w:eastAsia="en-US"/>
        </w:rPr>
        <w:t>k</w:t>
      </w:r>
      <w:r w:rsidR="008F0A68" w:rsidRPr="00D152F3">
        <w:rPr>
          <w:rFonts w:ascii="Times New Roman" w:eastAsia="Times New Roman" w:hAnsi="Times New Roman" w:cs="Times New Roman"/>
          <w:sz w:val="24"/>
          <w:szCs w:val="24"/>
          <w:lang w:eastAsia="en-US"/>
        </w:rPr>
        <w:t xml:space="preserve">ütuse kvaliteedi vastavuses siinses </w:t>
      </w:r>
      <w:r w:rsidR="0067697C" w:rsidRPr="00D152F3">
        <w:rPr>
          <w:rFonts w:ascii="Times New Roman" w:eastAsia="Times New Roman" w:hAnsi="Times New Roman" w:cs="Times New Roman"/>
          <w:sz w:val="24"/>
          <w:szCs w:val="24"/>
          <w:lang w:eastAsia="en-US"/>
        </w:rPr>
        <w:t>l</w:t>
      </w:r>
      <w:r w:rsidR="008F0A68" w:rsidRPr="00D152F3">
        <w:rPr>
          <w:rFonts w:ascii="Times New Roman" w:eastAsia="Times New Roman" w:hAnsi="Times New Roman" w:cs="Times New Roman"/>
          <w:sz w:val="24"/>
          <w:szCs w:val="24"/>
          <w:lang w:eastAsia="en-US"/>
        </w:rPr>
        <w:t>epingus sätestatud tingimustele ja Ostja tehnoloogilistele nõuetele</w:t>
      </w:r>
      <w:r w:rsidR="003E16D8" w:rsidRPr="00D152F3">
        <w:rPr>
          <w:rFonts w:ascii="Times New Roman" w:eastAsia="Times New Roman" w:hAnsi="Times New Roman" w:cs="Times New Roman"/>
          <w:sz w:val="24"/>
          <w:szCs w:val="24"/>
          <w:lang w:eastAsia="en-US"/>
        </w:rPr>
        <w:t>.</w:t>
      </w:r>
    </w:p>
    <w:p w14:paraId="5B1ED1EF" w14:textId="62E6522D" w:rsidR="00253316" w:rsidRPr="00D152F3" w:rsidRDefault="001254AE" w:rsidP="00D152F3">
      <w:pPr>
        <w:spacing w:after="0" w:line="240" w:lineRule="auto"/>
        <w:jc w:val="both"/>
        <w:rPr>
          <w:rFonts w:ascii="Times New Roman" w:eastAsia="Times New Roman" w:hAnsi="Times New Roman" w:cs="Times New Roman"/>
          <w:sz w:val="24"/>
          <w:szCs w:val="24"/>
          <w:lang w:eastAsia="en-US"/>
        </w:rPr>
      </w:pPr>
      <w:r w:rsidRPr="00D152F3">
        <w:rPr>
          <w:rFonts w:ascii="Times New Roman" w:eastAsia="Times New Roman" w:hAnsi="Times New Roman" w:cs="Times New Roman"/>
          <w:sz w:val="24"/>
          <w:szCs w:val="24"/>
          <w:lang w:eastAsia="en-US"/>
        </w:rPr>
        <w:t>5.3.</w:t>
      </w:r>
      <w:r w:rsidRPr="00D152F3">
        <w:rPr>
          <w:rFonts w:ascii="Times New Roman" w:eastAsia="Times New Roman" w:hAnsi="Times New Roman" w:cs="Times New Roman"/>
          <w:sz w:val="24"/>
          <w:szCs w:val="24"/>
          <w:lang w:eastAsia="en-US"/>
        </w:rPr>
        <w:tab/>
      </w:r>
      <w:r w:rsidR="00D116AC" w:rsidRPr="00D152F3">
        <w:rPr>
          <w:rFonts w:ascii="Times New Roman" w:eastAsia="Times New Roman" w:hAnsi="Times New Roman" w:cs="Times New Roman"/>
          <w:sz w:val="24"/>
          <w:szCs w:val="24"/>
          <w:lang w:eastAsia="en-US"/>
        </w:rPr>
        <w:t xml:space="preserve">Kui </w:t>
      </w:r>
      <w:r w:rsidR="0067697C" w:rsidRPr="00D152F3">
        <w:rPr>
          <w:rFonts w:ascii="Times New Roman" w:eastAsia="Times New Roman" w:hAnsi="Times New Roman" w:cs="Times New Roman"/>
          <w:sz w:val="24"/>
          <w:szCs w:val="24"/>
          <w:lang w:eastAsia="en-US"/>
        </w:rPr>
        <w:t>k</w:t>
      </w:r>
      <w:r w:rsidR="00D116AC" w:rsidRPr="00D152F3">
        <w:rPr>
          <w:rFonts w:ascii="Times New Roman" w:eastAsia="Times New Roman" w:hAnsi="Times New Roman" w:cs="Times New Roman"/>
          <w:sz w:val="24"/>
          <w:szCs w:val="24"/>
          <w:lang w:eastAsia="en-US"/>
        </w:rPr>
        <w:t xml:space="preserve">ütus ei vasta Lisa  nr 4 sätestatud kvaliteedinõuetele, võib Ostja keelduda </w:t>
      </w:r>
      <w:r w:rsidR="0067697C" w:rsidRPr="00D152F3">
        <w:rPr>
          <w:rFonts w:ascii="Times New Roman" w:eastAsia="Times New Roman" w:hAnsi="Times New Roman" w:cs="Times New Roman"/>
          <w:sz w:val="24"/>
          <w:szCs w:val="24"/>
          <w:lang w:eastAsia="en-US"/>
        </w:rPr>
        <w:t>k</w:t>
      </w:r>
      <w:r w:rsidR="00D116AC" w:rsidRPr="00D152F3">
        <w:rPr>
          <w:rFonts w:ascii="Times New Roman" w:eastAsia="Times New Roman" w:hAnsi="Times New Roman" w:cs="Times New Roman"/>
          <w:sz w:val="24"/>
          <w:szCs w:val="24"/>
          <w:lang w:eastAsia="en-US"/>
        </w:rPr>
        <w:t xml:space="preserve">ütust vastu võtmast (kui selline nõuetele mittevastavus on </w:t>
      </w:r>
      <w:r w:rsidR="00BD3C2E" w:rsidRPr="00D152F3">
        <w:rPr>
          <w:rFonts w:ascii="Times New Roman" w:eastAsia="Times New Roman" w:hAnsi="Times New Roman" w:cs="Times New Roman"/>
          <w:sz w:val="24"/>
          <w:szCs w:val="24"/>
          <w:lang w:eastAsia="en-US"/>
        </w:rPr>
        <w:t>tuvastatud</w:t>
      </w:r>
      <w:r w:rsidR="00D116AC" w:rsidRPr="00D152F3">
        <w:rPr>
          <w:rFonts w:ascii="Times New Roman" w:eastAsia="Times New Roman" w:hAnsi="Times New Roman" w:cs="Times New Roman"/>
          <w:sz w:val="24"/>
          <w:szCs w:val="24"/>
          <w:lang w:eastAsia="en-US"/>
        </w:rPr>
        <w:t xml:space="preserve"> </w:t>
      </w:r>
      <w:r w:rsidR="001B2737" w:rsidRPr="00D152F3">
        <w:rPr>
          <w:rFonts w:ascii="Times New Roman" w:eastAsia="Times New Roman" w:hAnsi="Times New Roman" w:cs="Times New Roman"/>
          <w:sz w:val="24"/>
          <w:szCs w:val="24"/>
          <w:lang w:eastAsia="en-US"/>
        </w:rPr>
        <w:t>k</w:t>
      </w:r>
      <w:r w:rsidR="00D116AC" w:rsidRPr="00D152F3">
        <w:rPr>
          <w:rFonts w:ascii="Times New Roman" w:eastAsia="Times New Roman" w:hAnsi="Times New Roman" w:cs="Times New Roman"/>
          <w:sz w:val="24"/>
          <w:szCs w:val="24"/>
          <w:lang w:eastAsia="en-US"/>
        </w:rPr>
        <w:t>ütuse vastuvõtmise hetkel) või kui Müüja rikub punkti 4.1</w:t>
      </w:r>
      <w:r w:rsidR="003E0C37">
        <w:rPr>
          <w:rFonts w:ascii="Times New Roman" w:eastAsia="Times New Roman" w:hAnsi="Times New Roman" w:cs="Times New Roman"/>
          <w:sz w:val="24"/>
          <w:szCs w:val="24"/>
          <w:lang w:eastAsia="en-US"/>
        </w:rPr>
        <w:t>4</w:t>
      </w:r>
      <w:r w:rsidR="00D116AC" w:rsidRPr="00D152F3">
        <w:rPr>
          <w:rFonts w:ascii="Times New Roman" w:eastAsia="Times New Roman" w:hAnsi="Times New Roman" w:cs="Times New Roman"/>
          <w:sz w:val="24"/>
          <w:szCs w:val="24"/>
          <w:lang w:eastAsia="en-US"/>
        </w:rPr>
        <w:t xml:space="preserve"> sätteid</w:t>
      </w:r>
      <w:r w:rsidR="005D72B8" w:rsidRPr="00D152F3">
        <w:rPr>
          <w:rFonts w:ascii="Times New Roman" w:eastAsia="Times New Roman" w:hAnsi="Times New Roman" w:cs="Times New Roman"/>
          <w:sz w:val="24"/>
          <w:szCs w:val="24"/>
          <w:lang w:eastAsia="en-US"/>
        </w:rPr>
        <w:t>.</w:t>
      </w:r>
      <w:r w:rsidR="00D116AC" w:rsidRPr="00D152F3">
        <w:rPr>
          <w:rFonts w:ascii="Times New Roman" w:eastAsia="Times New Roman" w:hAnsi="Times New Roman" w:cs="Times New Roman"/>
          <w:sz w:val="24"/>
          <w:szCs w:val="24"/>
          <w:lang w:eastAsia="en-US"/>
        </w:rPr>
        <w:t xml:space="preserve"> </w:t>
      </w:r>
    </w:p>
    <w:p w14:paraId="4868A9A5" w14:textId="51F9CA0A" w:rsidR="0041023A" w:rsidRPr="00D152F3" w:rsidRDefault="00520088" w:rsidP="00D152F3">
      <w:pPr>
        <w:spacing w:after="0" w:line="240" w:lineRule="auto"/>
        <w:jc w:val="both"/>
        <w:rPr>
          <w:rFonts w:ascii="Times New Roman" w:eastAsia="Times New Roman" w:hAnsi="Times New Roman" w:cs="Times New Roman"/>
          <w:sz w:val="24"/>
          <w:szCs w:val="24"/>
          <w:lang w:eastAsia="en-US"/>
        </w:rPr>
      </w:pPr>
      <w:r w:rsidRPr="00D152F3">
        <w:rPr>
          <w:rFonts w:ascii="Times New Roman" w:eastAsia="Times New Roman" w:hAnsi="Times New Roman" w:cs="Times New Roman"/>
          <w:sz w:val="24"/>
          <w:szCs w:val="24"/>
          <w:lang w:eastAsia="en-US"/>
        </w:rPr>
        <w:t>5.</w:t>
      </w:r>
      <w:r w:rsidR="001254AE" w:rsidRPr="00D152F3">
        <w:rPr>
          <w:rFonts w:ascii="Times New Roman" w:eastAsia="Times New Roman" w:hAnsi="Times New Roman" w:cs="Times New Roman"/>
          <w:sz w:val="24"/>
          <w:szCs w:val="24"/>
          <w:lang w:eastAsia="en-US"/>
        </w:rPr>
        <w:t>4</w:t>
      </w:r>
      <w:r w:rsidR="00253316" w:rsidRPr="00D152F3">
        <w:rPr>
          <w:rFonts w:ascii="Times New Roman" w:eastAsia="Times New Roman" w:hAnsi="Times New Roman" w:cs="Times New Roman"/>
          <w:sz w:val="24"/>
          <w:szCs w:val="24"/>
          <w:lang w:eastAsia="en-US"/>
        </w:rPr>
        <w:t>.</w:t>
      </w:r>
      <w:r w:rsidR="003E0C37" w:rsidRPr="003E0C37">
        <w:rPr>
          <w:rFonts w:ascii="Times New Roman" w:eastAsia="Times New Roman" w:hAnsi="Times New Roman" w:cs="Times New Roman"/>
          <w:sz w:val="24"/>
          <w:szCs w:val="24"/>
          <w:lang w:eastAsia="en-US"/>
        </w:rPr>
        <w:t xml:space="preserve"> </w:t>
      </w:r>
      <w:r w:rsidR="003E0C37" w:rsidRPr="00D00C3F">
        <w:rPr>
          <w:rFonts w:ascii="Times New Roman" w:eastAsia="Times New Roman" w:hAnsi="Times New Roman" w:cs="Times New Roman"/>
          <w:sz w:val="24"/>
          <w:szCs w:val="24"/>
          <w:lang w:eastAsia="en-US"/>
        </w:rPr>
        <w:t>Ostja vastutab kütuse kvalitatiivsete ja kvantitatiivsete näitajate kontrollimise eest vastavalt siinses dokumendis kokkulepitud protseduuri järgi ning kannab kõik sellega seotud kulud ja kulutused. Kui tekib vastuväiteid, tasub täiendavate mõõtmiste ja analüüside eest tehtud kulud selle algatanud osapool. Kui selgub, et vastuväited on põhjendatud, tasub kulud süüdi olev osapool.</w:t>
      </w:r>
      <w:r w:rsidR="00D116AC" w:rsidRPr="00D152F3">
        <w:rPr>
          <w:rFonts w:ascii="Times New Roman" w:eastAsia="Times New Roman" w:hAnsi="Times New Roman" w:cs="Times New Roman"/>
          <w:sz w:val="24"/>
          <w:szCs w:val="24"/>
          <w:lang w:eastAsia="en-US"/>
        </w:rPr>
        <w:t>.</w:t>
      </w:r>
    </w:p>
    <w:p w14:paraId="72410764" w14:textId="2185D0B7" w:rsidR="0041023A" w:rsidRPr="00D152F3" w:rsidRDefault="00520088" w:rsidP="00D152F3">
      <w:pPr>
        <w:spacing w:after="0" w:line="240" w:lineRule="auto"/>
        <w:jc w:val="both"/>
        <w:rPr>
          <w:rFonts w:ascii="Times New Roman" w:eastAsia="Times New Roman" w:hAnsi="Times New Roman" w:cs="Times New Roman"/>
          <w:sz w:val="24"/>
          <w:szCs w:val="24"/>
          <w:lang w:eastAsia="en-US"/>
        </w:rPr>
      </w:pPr>
      <w:r w:rsidRPr="00D152F3">
        <w:rPr>
          <w:rFonts w:ascii="Times New Roman" w:eastAsia="Times New Roman" w:hAnsi="Times New Roman" w:cs="Times New Roman"/>
          <w:sz w:val="24"/>
          <w:szCs w:val="24"/>
          <w:lang w:eastAsia="en-US"/>
        </w:rPr>
        <w:t>5.</w:t>
      </w:r>
      <w:r w:rsidR="001254AE" w:rsidRPr="00D152F3">
        <w:rPr>
          <w:rFonts w:ascii="Times New Roman" w:eastAsia="Times New Roman" w:hAnsi="Times New Roman" w:cs="Times New Roman"/>
          <w:sz w:val="24"/>
          <w:szCs w:val="24"/>
          <w:lang w:eastAsia="en-US"/>
        </w:rPr>
        <w:t>5</w:t>
      </w:r>
      <w:r w:rsidR="00253316" w:rsidRPr="00D152F3">
        <w:rPr>
          <w:rFonts w:ascii="Times New Roman" w:eastAsia="Times New Roman" w:hAnsi="Times New Roman" w:cs="Times New Roman"/>
          <w:sz w:val="24"/>
          <w:szCs w:val="24"/>
          <w:lang w:eastAsia="en-US"/>
        </w:rPr>
        <w:t xml:space="preserve">. </w:t>
      </w:r>
      <w:r w:rsidR="0064073A" w:rsidRPr="00D152F3">
        <w:rPr>
          <w:rFonts w:ascii="Times New Roman" w:eastAsia="Times New Roman" w:hAnsi="Times New Roman" w:cs="Times New Roman"/>
          <w:sz w:val="24"/>
          <w:szCs w:val="24"/>
          <w:lang w:eastAsia="en-US"/>
        </w:rPr>
        <w:t>Müüja kohustub hüvitama kõik kahjud, mis on Ostjale tekkinud</w:t>
      </w:r>
      <w:r w:rsidR="00477072" w:rsidRPr="00D152F3">
        <w:rPr>
          <w:rFonts w:ascii="Times New Roman" w:eastAsia="Times New Roman" w:hAnsi="Times New Roman" w:cs="Times New Roman"/>
          <w:sz w:val="24"/>
          <w:szCs w:val="24"/>
          <w:lang w:eastAsia="en-US"/>
        </w:rPr>
        <w:t xml:space="preserve"> nõuetele mittevastava kvaliteediga </w:t>
      </w:r>
      <w:r w:rsidR="009E6C87" w:rsidRPr="00D152F3">
        <w:rPr>
          <w:rFonts w:ascii="Times New Roman" w:eastAsia="Times New Roman" w:hAnsi="Times New Roman" w:cs="Times New Roman"/>
          <w:sz w:val="24"/>
          <w:szCs w:val="24"/>
          <w:lang w:eastAsia="en-US"/>
        </w:rPr>
        <w:t>k</w:t>
      </w:r>
      <w:r w:rsidR="00477072" w:rsidRPr="00D152F3">
        <w:rPr>
          <w:rFonts w:ascii="Times New Roman" w:eastAsia="Times New Roman" w:hAnsi="Times New Roman" w:cs="Times New Roman"/>
          <w:sz w:val="24"/>
          <w:szCs w:val="24"/>
          <w:lang w:eastAsia="en-US"/>
        </w:rPr>
        <w:t xml:space="preserve">ütusest või sellest leitud võõrkehadest, mis on põhjustanud kahjusid </w:t>
      </w:r>
      <w:r w:rsidR="009E6C87" w:rsidRPr="00D152F3">
        <w:rPr>
          <w:rFonts w:ascii="Times New Roman" w:eastAsia="Times New Roman" w:hAnsi="Times New Roman" w:cs="Times New Roman"/>
          <w:sz w:val="24"/>
          <w:szCs w:val="24"/>
          <w:lang w:eastAsia="en-US"/>
        </w:rPr>
        <w:t>k</w:t>
      </w:r>
      <w:r w:rsidR="00344E8B" w:rsidRPr="00D152F3">
        <w:rPr>
          <w:rFonts w:ascii="Times New Roman" w:eastAsia="Times New Roman" w:hAnsi="Times New Roman" w:cs="Times New Roman"/>
          <w:sz w:val="24"/>
          <w:szCs w:val="24"/>
          <w:lang w:eastAsia="en-US"/>
        </w:rPr>
        <w:t xml:space="preserve">ütuste </w:t>
      </w:r>
      <w:r w:rsidR="00477072" w:rsidRPr="00D152F3">
        <w:rPr>
          <w:rFonts w:ascii="Times New Roman" w:eastAsia="Times New Roman" w:hAnsi="Times New Roman" w:cs="Times New Roman"/>
          <w:sz w:val="24"/>
          <w:szCs w:val="24"/>
          <w:lang w:eastAsia="en-US"/>
        </w:rPr>
        <w:t>vastuvõtu</w:t>
      </w:r>
      <w:r w:rsidR="00344E8B" w:rsidRPr="00D152F3">
        <w:rPr>
          <w:rFonts w:ascii="Times New Roman" w:eastAsia="Times New Roman" w:hAnsi="Times New Roman" w:cs="Times New Roman"/>
          <w:sz w:val="24"/>
          <w:szCs w:val="24"/>
          <w:lang w:eastAsia="en-US"/>
        </w:rPr>
        <w:t>süsteemile</w:t>
      </w:r>
      <w:r w:rsidR="00477072" w:rsidRPr="00D152F3">
        <w:rPr>
          <w:rFonts w:ascii="Times New Roman" w:eastAsia="Times New Roman" w:hAnsi="Times New Roman" w:cs="Times New Roman"/>
          <w:sz w:val="24"/>
          <w:szCs w:val="24"/>
          <w:lang w:eastAsia="en-US"/>
        </w:rPr>
        <w:t xml:space="preserve"> või kateldele või on muud moodi Ostjale kahju või lisakulusid tekitanud</w:t>
      </w:r>
      <w:r w:rsidR="003E16D8" w:rsidRPr="00D152F3">
        <w:rPr>
          <w:rFonts w:ascii="Times New Roman" w:eastAsia="Times New Roman" w:hAnsi="Times New Roman" w:cs="Times New Roman"/>
          <w:sz w:val="24"/>
          <w:szCs w:val="24"/>
          <w:lang w:eastAsia="en-US"/>
        </w:rPr>
        <w:t>.</w:t>
      </w:r>
    </w:p>
    <w:p w14:paraId="43C5691C" w14:textId="454212CE" w:rsidR="00584067" w:rsidRPr="00D152F3" w:rsidRDefault="00520088" w:rsidP="00D152F3">
      <w:pPr>
        <w:spacing w:after="0" w:line="240" w:lineRule="auto"/>
        <w:jc w:val="both"/>
        <w:rPr>
          <w:rFonts w:ascii="Times New Roman" w:eastAsia="Times New Roman" w:hAnsi="Times New Roman" w:cs="Times New Roman"/>
          <w:sz w:val="24"/>
          <w:szCs w:val="24"/>
          <w:lang w:eastAsia="en-US"/>
        </w:rPr>
      </w:pPr>
      <w:r w:rsidRPr="00D152F3">
        <w:rPr>
          <w:rFonts w:ascii="Times New Roman" w:eastAsia="Times New Roman" w:hAnsi="Times New Roman" w:cs="Times New Roman"/>
          <w:sz w:val="24"/>
          <w:szCs w:val="24"/>
          <w:lang w:eastAsia="en-US"/>
        </w:rPr>
        <w:t>5.</w:t>
      </w:r>
      <w:r w:rsidR="001254AE" w:rsidRPr="00D152F3">
        <w:rPr>
          <w:rFonts w:ascii="Times New Roman" w:eastAsia="Times New Roman" w:hAnsi="Times New Roman" w:cs="Times New Roman"/>
          <w:sz w:val="24"/>
          <w:szCs w:val="24"/>
          <w:lang w:eastAsia="en-US"/>
        </w:rPr>
        <w:t>6</w:t>
      </w:r>
      <w:r w:rsidR="0041023A" w:rsidRPr="00D152F3">
        <w:rPr>
          <w:rFonts w:ascii="Times New Roman" w:eastAsia="Times New Roman" w:hAnsi="Times New Roman" w:cs="Times New Roman"/>
          <w:sz w:val="24"/>
          <w:szCs w:val="24"/>
          <w:lang w:eastAsia="en-US"/>
        </w:rPr>
        <w:t>.</w:t>
      </w:r>
      <w:r w:rsidR="00CE6C74" w:rsidRPr="00D152F3">
        <w:rPr>
          <w:rFonts w:ascii="Times New Roman" w:eastAsia="Times New Roman" w:hAnsi="Times New Roman" w:cs="Times New Roman"/>
          <w:sz w:val="24"/>
          <w:szCs w:val="24"/>
          <w:lang w:eastAsia="en-US"/>
        </w:rPr>
        <w:t xml:space="preserve"> </w:t>
      </w:r>
      <w:r w:rsidR="00477072" w:rsidRPr="00D152F3">
        <w:rPr>
          <w:rFonts w:ascii="Times New Roman" w:eastAsia="Times New Roman" w:hAnsi="Times New Roman" w:cs="Times New Roman"/>
          <w:sz w:val="24"/>
          <w:szCs w:val="24"/>
          <w:lang w:eastAsia="en-US"/>
        </w:rPr>
        <w:t xml:space="preserve">Ostja tasub Müüjale vastavalt Lepingule nõuetekohaselt tarnitud </w:t>
      </w:r>
      <w:r w:rsidR="00411A12" w:rsidRPr="00D152F3">
        <w:rPr>
          <w:rFonts w:ascii="Times New Roman" w:eastAsia="Times New Roman" w:hAnsi="Times New Roman" w:cs="Times New Roman"/>
          <w:sz w:val="24"/>
          <w:szCs w:val="24"/>
          <w:lang w:eastAsia="en-US"/>
        </w:rPr>
        <w:t>k</w:t>
      </w:r>
      <w:r w:rsidR="00477072" w:rsidRPr="00D152F3">
        <w:rPr>
          <w:rFonts w:ascii="Times New Roman" w:eastAsia="Times New Roman" w:hAnsi="Times New Roman" w:cs="Times New Roman"/>
          <w:sz w:val="24"/>
          <w:szCs w:val="24"/>
          <w:lang w:eastAsia="en-US"/>
        </w:rPr>
        <w:t>ütuse eest Müüja esitatud arvete alusel</w:t>
      </w:r>
      <w:r w:rsidR="003E16D8" w:rsidRPr="00D152F3">
        <w:rPr>
          <w:rFonts w:ascii="Times New Roman" w:eastAsia="Times New Roman" w:hAnsi="Times New Roman" w:cs="Times New Roman"/>
          <w:sz w:val="24"/>
          <w:szCs w:val="24"/>
          <w:lang w:eastAsia="en-US"/>
        </w:rPr>
        <w:t>.</w:t>
      </w:r>
    </w:p>
    <w:p w14:paraId="075E32AA" w14:textId="0C1B68B0" w:rsidR="002068BE" w:rsidRPr="00D152F3" w:rsidRDefault="00E407C6" w:rsidP="00D152F3">
      <w:pPr>
        <w:spacing w:after="0" w:line="240" w:lineRule="auto"/>
        <w:jc w:val="both"/>
        <w:rPr>
          <w:rFonts w:ascii="Times New Roman" w:eastAsia="Times New Roman" w:hAnsi="Times New Roman" w:cs="Times New Roman"/>
          <w:sz w:val="24"/>
          <w:szCs w:val="24"/>
          <w:lang w:eastAsia="en-US"/>
        </w:rPr>
      </w:pPr>
      <w:r w:rsidRPr="00D152F3">
        <w:rPr>
          <w:rFonts w:ascii="Times New Roman" w:eastAsia="Times New Roman" w:hAnsi="Times New Roman" w:cs="Times New Roman"/>
          <w:sz w:val="24"/>
          <w:szCs w:val="24"/>
          <w:lang w:eastAsia="en-US"/>
        </w:rPr>
        <w:t>5</w:t>
      </w:r>
      <w:r w:rsidR="00520088" w:rsidRPr="00D152F3">
        <w:rPr>
          <w:rFonts w:ascii="Times New Roman" w:eastAsia="Times New Roman" w:hAnsi="Times New Roman" w:cs="Times New Roman"/>
          <w:sz w:val="24"/>
          <w:szCs w:val="24"/>
          <w:lang w:eastAsia="en-US"/>
        </w:rPr>
        <w:t>.</w:t>
      </w:r>
      <w:r w:rsidR="001254AE" w:rsidRPr="00D152F3">
        <w:rPr>
          <w:rFonts w:ascii="Times New Roman" w:eastAsia="Times New Roman" w:hAnsi="Times New Roman" w:cs="Times New Roman"/>
          <w:sz w:val="24"/>
          <w:szCs w:val="24"/>
          <w:lang w:eastAsia="en-US"/>
        </w:rPr>
        <w:t>7</w:t>
      </w:r>
      <w:r w:rsidR="00584067" w:rsidRPr="00D152F3">
        <w:rPr>
          <w:rFonts w:ascii="Times New Roman" w:eastAsia="Times New Roman" w:hAnsi="Times New Roman" w:cs="Times New Roman"/>
          <w:sz w:val="24"/>
          <w:szCs w:val="24"/>
          <w:lang w:eastAsia="en-US"/>
        </w:rPr>
        <w:t xml:space="preserve">. </w:t>
      </w:r>
      <w:r w:rsidR="00477072" w:rsidRPr="00D152F3">
        <w:rPr>
          <w:rFonts w:ascii="Times New Roman" w:eastAsia="Times New Roman" w:hAnsi="Times New Roman" w:cs="Times New Roman"/>
          <w:sz w:val="24"/>
          <w:szCs w:val="24"/>
          <w:lang w:eastAsia="en-US"/>
        </w:rPr>
        <w:t>Arved tarnitud Kütuse eest esitatakse igal tarneperioodil tegelikult tarnitud Kütuse eest (nagu sätestatud siinse dokumendi Lisas n</w:t>
      </w:r>
      <w:r w:rsidR="00BF6173" w:rsidRPr="00D152F3">
        <w:rPr>
          <w:rFonts w:ascii="Times New Roman" w:eastAsia="Times New Roman" w:hAnsi="Times New Roman" w:cs="Times New Roman"/>
          <w:sz w:val="24"/>
          <w:szCs w:val="24"/>
          <w:lang w:eastAsia="en-US"/>
        </w:rPr>
        <w:t>r</w:t>
      </w:r>
      <w:r w:rsidR="00477072" w:rsidRPr="00D152F3">
        <w:rPr>
          <w:rFonts w:ascii="Times New Roman" w:eastAsia="Times New Roman" w:hAnsi="Times New Roman" w:cs="Times New Roman"/>
          <w:sz w:val="24"/>
          <w:szCs w:val="24"/>
          <w:lang w:eastAsia="en-US"/>
        </w:rPr>
        <w:t xml:space="preserve"> 3) vastastikku kokkulepitud </w:t>
      </w:r>
      <w:r w:rsidR="00411A12" w:rsidRPr="00D152F3">
        <w:rPr>
          <w:rFonts w:ascii="Times New Roman" w:eastAsia="Times New Roman" w:hAnsi="Times New Roman" w:cs="Times New Roman"/>
          <w:sz w:val="24"/>
          <w:szCs w:val="24"/>
          <w:lang w:eastAsia="en-US"/>
        </w:rPr>
        <w:t>t</w:t>
      </w:r>
      <w:r w:rsidR="00477072" w:rsidRPr="00D152F3">
        <w:rPr>
          <w:rFonts w:ascii="Times New Roman" w:eastAsia="Times New Roman" w:hAnsi="Times New Roman" w:cs="Times New Roman"/>
          <w:sz w:val="24"/>
          <w:szCs w:val="24"/>
          <w:lang w:eastAsia="en-US"/>
        </w:rPr>
        <w:t>arnearuande põhjal, mis on koostatud ja kinnitatud vastavalt Lisa nr 3 sätete järgi</w:t>
      </w:r>
      <w:r w:rsidR="00584067" w:rsidRPr="00D152F3">
        <w:rPr>
          <w:rFonts w:ascii="Times New Roman" w:eastAsia="Times New Roman" w:hAnsi="Times New Roman" w:cs="Times New Roman"/>
          <w:sz w:val="24"/>
          <w:szCs w:val="24"/>
          <w:lang w:eastAsia="en-US"/>
        </w:rPr>
        <w:t>.</w:t>
      </w:r>
      <w:r w:rsidR="00DC0AD9" w:rsidRPr="00D152F3">
        <w:rPr>
          <w:rFonts w:ascii="Times New Roman" w:eastAsia="Times New Roman" w:hAnsi="Times New Roman" w:cs="Times New Roman"/>
          <w:sz w:val="24"/>
          <w:szCs w:val="24"/>
          <w:lang w:eastAsia="en-US"/>
        </w:rPr>
        <w:t xml:space="preserve"> </w:t>
      </w:r>
    </w:p>
    <w:p w14:paraId="43CA4EEB" w14:textId="6E5B8CB4" w:rsidR="00AB7E80" w:rsidRPr="00D152F3" w:rsidRDefault="00520088" w:rsidP="00D152F3">
      <w:pPr>
        <w:spacing w:after="0" w:line="240" w:lineRule="auto"/>
        <w:jc w:val="both"/>
        <w:rPr>
          <w:rFonts w:ascii="Times New Roman" w:eastAsia="Times New Roman" w:hAnsi="Times New Roman" w:cs="Times New Roman"/>
          <w:sz w:val="24"/>
          <w:szCs w:val="24"/>
          <w:lang w:eastAsia="en-US"/>
        </w:rPr>
      </w:pPr>
      <w:r w:rsidRPr="00D152F3">
        <w:rPr>
          <w:rFonts w:ascii="Times New Roman" w:eastAsia="Times New Roman" w:hAnsi="Times New Roman" w:cs="Times New Roman"/>
          <w:sz w:val="24"/>
          <w:szCs w:val="24"/>
          <w:lang w:eastAsia="en-US"/>
        </w:rPr>
        <w:t>5.</w:t>
      </w:r>
      <w:r w:rsidR="001254AE" w:rsidRPr="00D152F3">
        <w:rPr>
          <w:rFonts w:ascii="Times New Roman" w:eastAsia="Times New Roman" w:hAnsi="Times New Roman" w:cs="Times New Roman"/>
          <w:sz w:val="24"/>
          <w:szCs w:val="24"/>
          <w:lang w:eastAsia="en-US"/>
        </w:rPr>
        <w:t>8</w:t>
      </w:r>
      <w:r w:rsidR="000D114F" w:rsidRPr="00D152F3">
        <w:rPr>
          <w:rFonts w:ascii="Times New Roman" w:eastAsia="Times New Roman" w:hAnsi="Times New Roman" w:cs="Times New Roman"/>
          <w:sz w:val="24"/>
          <w:szCs w:val="24"/>
          <w:lang w:eastAsia="en-US"/>
        </w:rPr>
        <w:t xml:space="preserve">. </w:t>
      </w:r>
      <w:r w:rsidR="00BF25B2" w:rsidRPr="00D152F3">
        <w:rPr>
          <w:rFonts w:ascii="Times New Roman" w:eastAsia="Times New Roman" w:hAnsi="Times New Roman" w:cs="Times New Roman"/>
          <w:sz w:val="24"/>
          <w:szCs w:val="24"/>
          <w:lang w:eastAsia="en-US"/>
        </w:rPr>
        <w:t xml:space="preserve">Kõik Lepinguga ettenähtud arved </w:t>
      </w:r>
      <w:r w:rsidR="00B40548" w:rsidRPr="00D152F3">
        <w:rPr>
          <w:rFonts w:ascii="Times New Roman" w:eastAsia="Times New Roman" w:hAnsi="Times New Roman" w:cs="Times New Roman"/>
          <w:sz w:val="24"/>
          <w:szCs w:val="24"/>
          <w:lang w:eastAsia="en-US"/>
        </w:rPr>
        <w:t>tuleb</w:t>
      </w:r>
      <w:r w:rsidR="00BF25B2" w:rsidRPr="00D152F3">
        <w:rPr>
          <w:rFonts w:ascii="Times New Roman" w:eastAsia="Times New Roman" w:hAnsi="Times New Roman" w:cs="Times New Roman"/>
          <w:sz w:val="24"/>
          <w:szCs w:val="24"/>
          <w:lang w:eastAsia="en-US"/>
        </w:rPr>
        <w:t xml:space="preserve"> esitada</w:t>
      </w:r>
      <w:r w:rsidR="00DC0AD9" w:rsidRPr="00D152F3">
        <w:rPr>
          <w:rFonts w:ascii="Times New Roman" w:eastAsia="Times New Roman" w:hAnsi="Times New Roman" w:cs="Times New Roman"/>
          <w:sz w:val="24"/>
          <w:szCs w:val="24"/>
          <w:lang w:eastAsia="en-US"/>
        </w:rPr>
        <w:t xml:space="preserve"> </w:t>
      </w:r>
      <w:r w:rsidR="00BF25B2" w:rsidRPr="00D152F3">
        <w:rPr>
          <w:rFonts w:ascii="Times New Roman" w:eastAsia="Times New Roman" w:hAnsi="Times New Roman" w:cs="Times New Roman"/>
          <w:sz w:val="24"/>
          <w:szCs w:val="24"/>
          <w:lang w:eastAsia="en-US"/>
        </w:rPr>
        <w:t>elektrooniliselt ning saata vastavatele e-posti aadressidele</w:t>
      </w:r>
      <w:r w:rsidR="000D114F" w:rsidRPr="00D152F3">
        <w:rPr>
          <w:rFonts w:ascii="Times New Roman" w:eastAsia="Times New Roman" w:hAnsi="Times New Roman" w:cs="Times New Roman"/>
          <w:sz w:val="24"/>
          <w:szCs w:val="24"/>
          <w:lang w:eastAsia="en-US"/>
        </w:rPr>
        <w:t xml:space="preserve">: </w:t>
      </w:r>
      <w:hyperlink r:id="rId11" w:history="1">
        <w:r w:rsidR="00BF7860" w:rsidRPr="00CB3DB5">
          <w:rPr>
            <w:rStyle w:val="Hperlink"/>
            <w:rFonts w:eastAsia="Times New Roman"/>
            <w:lang w:eastAsia="en-US"/>
          </w:rPr>
          <w:t>gren.eesti@bscs.basware.com</w:t>
        </w:r>
      </w:hyperlink>
      <w:r w:rsidR="002E396D" w:rsidRPr="00D152F3">
        <w:rPr>
          <w:rFonts w:ascii="Times New Roman" w:eastAsia="Times New Roman" w:hAnsi="Times New Roman" w:cs="Times New Roman"/>
          <w:sz w:val="24"/>
          <w:szCs w:val="24"/>
          <w:lang w:eastAsia="en-US"/>
        </w:rPr>
        <w:t xml:space="preserve"> </w:t>
      </w:r>
      <w:r w:rsidR="00BF25B2" w:rsidRPr="00D152F3">
        <w:rPr>
          <w:rFonts w:ascii="Times New Roman" w:eastAsia="Times New Roman" w:hAnsi="Times New Roman" w:cs="Times New Roman"/>
          <w:sz w:val="24"/>
          <w:szCs w:val="24"/>
          <w:lang w:eastAsia="en-US"/>
        </w:rPr>
        <w:t>j</w:t>
      </w:r>
      <w:r w:rsidR="007B5C9E" w:rsidRPr="00D152F3">
        <w:rPr>
          <w:rFonts w:ascii="Times New Roman" w:eastAsia="Times New Roman" w:hAnsi="Times New Roman" w:cs="Times New Roman"/>
          <w:sz w:val="24"/>
          <w:szCs w:val="24"/>
          <w:lang w:eastAsia="en-US"/>
        </w:rPr>
        <w:t xml:space="preserve">a </w:t>
      </w:r>
      <w:hyperlink r:id="rId12" w:history="1">
        <w:r w:rsidR="003E0C37" w:rsidRPr="00CB3DB5">
          <w:rPr>
            <w:rStyle w:val="Hperlink"/>
            <w:rFonts w:ascii="Times New Roman" w:eastAsia="Times New Roman" w:hAnsi="Times New Roman" w:cs="Times New Roman"/>
            <w:sz w:val="24"/>
            <w:szCs w:val="24"/>
            <w:lang w:eastAsia="en-US"/>
          </w:rPr>
          <w:t>margus.kartau@gren.com</w:t>
        </w:r>
      </w:hyperlink>
      <w:r w:rsidR="003E0C37">
        <w:rPr>
          <w:rFonts w:ascii="Times New Roman" w:eastAsia="Times New Roman" w:hAnsi="Times New Roman" w:cs="Times New Roman"/>
          <w:sz w:val="24"/>
          <w:szCs w:val="24"/>
          <w:lang w:eastAsia="en-US"/>
        </w:rPr>
        <w:t xml:space="preserve"> </w:t>
      </w:r>
    </w:p>
    <w:p w14:paraId="434258D3" w14:textId="4AD4D158" w:rsidR="000D114F" w:rsidRPr="00D152F3" w:rsidRDefault="00E407C6" w:rsidP="00D152F3">
      <w:pPr>
        <w:spacing w:after="0" w:line="240" w:lineRule="auto"/>
        <w:jc w:val="both"/>
        <w:rPr>
          <w:rFonts w:ascii="Times New Roman" w:eastAsia="Times New Roman" w:hAnsi="Times New Roman" w:cs="Times New Roman"/>
          <w:sz w:val="24"/>
          <w:szCs w:val="24"/>
          <w:lang w:eastAsia="en-US"/>
        </w:rPr>
      </w:pPr>
      <w:r w:rsidRPr="00D152F3">
        <w:rPr>
          <w:rFonts w:ascii="Times New Roman" w:eastAsia="Times New Roman" w:hAnsi="Times New Roman" w:cs="Times New Roman"/>
          <w:sz w:val="24"/>
          <w:szCs w:val="24"/>
          <w:lang w:eastAsia="en-US"/>
        </w:rPr>
        <w:t>5</w:t>
      </w:r>
      <w:r w:rsidR="002068BE" w:rsidRPr="00D152F3">
        <w:rPr>
          <w:rFonts w:ascii="Times New Roman" w:eastAsia="Times New Roman" w:hAnsi="Times New Roman" w:cs="Times New Roman"/>
          <w:sz w:val="24"/>
          <w:szCs w:val="24"/>
          <w:lang w:eastAsia="en-US"/>
        </w:rPr>
        <w:t>.</w:t>
      </w:r>
      <w:r w:rsidR="001254AE" w:rsidRPr="00D152F3">
        <w:rPr>
          <w:rFonts w:ascii="Times New Roman" w:eastAsia="Times New Roman" w:hAnsi="Times New Roman" w:cs="Times New Roman"/>
          <w:sz w:val="24"/>
          <w:szCs w:val="24"/>
          <w:lang w:eastAsia="en-US"/>
        </w:rPr>
        <w:t>9</w:t>
      </w:r>
      <w:r w:rsidR="00584067" w:rsidRPr="00D152F3">
        <w:rPr>
          <w:rFonts w:ascii="Times New Roman" w:eastAsia="Times New Roman" w:hAnsi="Times New Roman" w:cs="Times New Roman"/>
          <w:sz w:val="24"/>
          <w:szCs w:val="24"/>
          <w:lang w:eastAsia="en-US"/>
        </w:rPr>
        <w:t>.</w:t>
      </w:r>
      <w:r w:rsidR="00BF25B2" w:rsidRPr="00D152F3">
        <w:rPr>
          <w:rFonts w:ascii="Times New Roman" w:eastAsia="Times New Roman" w:hAnsi="Times New Roman" w:cs="Times New Roman"/>
          <w:sz w:val="24"/>
          <w:szCs w:val="24"/>
          <w:lang w:eastAsia="en-US"/>
        </w:rPr>
        <w:t xml:space="preserve">Ostja tasub tarnitud </w:t>
      </w:r>
      <w:r w:rsidR="00B24C05" w:rsidRPr="00D152F3">
        <w:rPr>
          <w:rFonts w:ascii="Times New Roman" w:eastAsia="Times New Roman" w:hAnsi="Times New Roman" w:cs="Times New Roman"/>
          <w:sz w:val="24"/>
          <w:szCs w:val="24"/>
          <w:lang w:eastAsia="en-US"/>
        </w:rPr>
        <w:t>k</w:t>
      </w:r>
      <w:r w:rsidR="00BF25B2" w:rsidRPr="00D152F3">
        <w:rPr>
          <w:rFonts w:ascii="Times New Roman" w:eastAsia="Times New Roman" w:hAnsi="Times New Roman" w:cs="Times New Roman"/>
          <w:sz w:val="24"/>
          <w:szCs w:val="24"/>
          <w:lang w:eastAsia="en-US"/>
        </w:rPr>
        <w:t xml:space="preserve">ütuse eest 21 (kahekümne ühe) kalendripäeva jooksul alates arve väljastamise kuupäevast eeldusel, et Osapooled on kinnitanud </w:t>
      </w:r>
      <w:r w:rsidR="00B24C05" w:rsidRPr="00D152F3">
        <w:rPr>
          <w:rFonts w:ascii="Times New Roman" w:eastAsia="Times New Roman" w:hAnsi="Times New Roman" w:cs="Times New Roman"/>
          <w:sz w:val="24"/>
          <w:szCs w:val="24"/>
          <w:lang w:eastAsia="en-US"/>
        </w:rPr>
        <w:t>t</w:t>
      </w:r>
      <w:r w:rsidR="00BF25B2" w:rsidRPr="00D152F3">
        <w:rPr>
          <w:rFonts w:ascii="Times New Roman" w:eastAsia="Times New Roman" w:hAnsi="Times New Roman" w:cs="Times New Roman"/>
          <w:sz w:val="24"/>
          <w:szCs w:val="24"/>
          <w:lang w:eastAsia="en-US"/>
        </w:rPr>
        <w:t xml:space="preserve">arnearuande ja Ostja on saanud vastava arve vähemalt 10 (kümne) kalendripäeva jooksul enne ettenähtud maksetähtaega. Kui Osapooled ei ole </w:t>
      </w:r>
      <w:r w:rsidR="0014288A" w:rsidRPr="00D152F3">
        <w:rPr>
          <w:rFonts w:ascii="Times New Roman" w:eastAsia="Times New Roman" w:hAnsi="Times New Roman" w:cs="Times New Roman"/>
          <w:sz w:val="24"/>
          <w:szCs w:val="24"/>
          <w:lang w:eastAsia="en-US"/>
        </w:rPr>
        <w:t>t</w:t>
      </w:r>
      <w:r w:rsidR="00BF25B2" w:rsidRPr="00D152F3">
        <w:rPr>
          <w:rFonts w:ascii="Times New Roman" w:eastAsia="Times New Roman" w:hAnsi="Times New Roman" w:cs="Times New Roman"/>
          <w:sz w:val="24"/>
          <w:szCs w:val="24"/>
          <w:lang w:eastAsia="en-US"/>
        </w:rPr>
        <w:t xml:space="preserve">arnearuannet kinnitanud ja / või Ostja ei ole vastava </w:t>
      </w:r>
      <w:r w:rsidR="0014288A" w:rsidRPr="00D152F3">
        <w:rPr>
          <w:rFonts w:ascii="Times New Roman" w:eastAsia="Times New Roman" w:hAnsi="Times New Roman" w:cs="Times New Roman"/>
          <w:sz w:val="24"/>
          <w:szCs w:val="24"/>
          <w:lang w:eastAsia="en-US"/>
        </w:rPr>
        <w:t>t</w:t>
      </w:r>
      <w:r w:rsidR="00BF25B2" w:rsidRPr="00D152F3">
        <w:rPr>
          <w:rFonts w:ascii="Times New Roman" w:eastAsia="Times New Roman" w:hAnsi="Times New Roman" w:cs="Times New Roman"/>
          <w:sz w:val="24"/>
          <w:szCs w:val="24"/>
          <w:lang w:eastAsia="en-US"/>
        </w:rPr>
        <w:t xml:space="preserve">arneperioodi kohta arvet saanud, tuleb antud </w:t>
      </w:r>
      <w:r w:rsidR="0014288A" w:rsidRPr="00D152F3">
        <w:rPr>
          <w:rFonts w:ascii="Times New Roman" w:eastAsia="Times New Roman" w:hAnsi="Times New Roman" w:cs="Times New Roman"/>
          <w:sz w:val="24"/>
          <w:szCs w:val="24"/>
          <w:lang w:eastAsia="en-US"/>
        </w:rPr>
        <w:t>t</w:t>
      </w:r>
      <w:r w:rsidR="00BF25B2" w:rsidRPr="00D152F3">
        <w:rPr>
          <w:rFonts w:ascii="Times New Roman" w:eastAsia="Times New Roman" w:hAnsi="Times New Roman" w:cs="Times New Roman"/>
          <w:sz w:val="24"/>
          <w:szCs w:val="24"/>
          <w:lang w:eastAsia="en-US"/>
        </w:rPr>
        <w:t>arneperioodil tarnitud Kütuse eest tasuda 10 (kümne) kalendripäeva jooksul alates aruande kinnitamisest ja arve saamise k</w:t>
      </w:r>
      <w:r w:rsidR="00BD3C2E" w:rsidRPr="00D152F3">
        <w:rPr>
          <w:rFonts w:ascii="Times New Roman" w:eastAsia="Times New Roman" w:hAnsi="Times New Roman" w:cs="Times New Roman"/>
          <w:sz w:val="24"/>
          <w:szCs w:val="24"/>
          <w:lang w:eastAsia="en-US"/>
        </w:rPr>
        <w:t>uu</w:t>
      </w:r>
      <w:r w:rsidR="00BF25B2" w:rsidRPr="00D152F3">
        <w:rPr>
          <w:rFonts w:ascii="Times New Roman" w:eastAsia="Times New Roman" w:hAnsi="Times New Roman" w:cs="Times New Roman"/>
          <w:sz w:val="24"/>
          <w:szCs w:val="24"/>
          <w:lang w:eastAsia="en-US"/>
        </w:rPr>
        <w:t>päevast</w:t>
      </w:r>
      <w:r w:rsidR="003E16D8" w:rsidRPr="00D152F3">
        <w:rPr>
          <w:rFonts w:ascii="Times New Roman" w:eastAsia="Times New Roman" w:hAnsi="Times New Roman" w:cs="Times New Roman"/>
          <w:sz w:val="24"/>
          <w:szCs w:val="24"/>
          <w:lang w:eastAsia="en-US"/>
        </w:rPr>
        <w:t>.</w:t>
      </w:r>
    </w:p>
    <w:p w14:paraId="63566D1E" w14:textId="77777777" w:rsidR="00584067" w:rsidRPr="00D152F3" w:rsidRDefault="00E407C6" w:rsidP="00D152F3">
      <w:pPr>
        <w:spacing w:after="0" w:line="240" w:lineRule="auto"/>
        <w:jc w:val="both"/>
        <w:rPr>
          <w:rFonts w:ascii="Times New Roman" w:eastAsia="Times New Roman" w:hAnsi="Times New Roman" w:cs="Times New Roman"/>
          <w:sz w:val="24"/>
          <w:szCs w:val="24"/>
          <w:lang w:eastAsia="en-US"/>
        </w:rPr>
      </w:pPr>
      <w:r w:rsidRPr="00D152F3">
        <w:rPr>
          <w:rFonts w:ascii="Times New Roman" w:eastAsia="Times New Roman" w:hAnsi="Times New Roman" w:cs="Times New Roman"/>
          <w:sz w:val="24"/>
          <w:szCs w:val="24"/>
          <w:lang w:eastAsia="en-US"/>
        </w:rPr>
        <w:lastRenderedPageBreak/>
        <w:t>5</w:t>
      </w:r>
      <w:r w:rsidR="00520088" w:rsidRPr="00D152F3">
        <w:rPr>
          <w:rFonts w:ascii="Times New Roman" w:eastAsia="Times New Roman" w:hAnsi="Times New Roman" w:cs="Times New Roman"/>
          <w:sz w:val="24"/>
          <w:szCs w:val="24"/>
          <w:lang w:eastAsia="en-US"/>
        </w:rPr>
        <w:t>.1</w:t>
      </w:r>
      <w:r w:rsidR="001254AE" w:rsidRPr="00D152F3">
        <w:rPr>
          <w:rFonts w:ascii="Times New Roman" w:eastAsia="Times New Roman" w:hAnsi="Times New Roman" w:cs="Times New Roman"/>
          <w:sz w:val="24"/>
          <w:szCs w:val="24"/>
          <w:lang w:eastAsia="en-US"/>
        </w:rPr>
        <w:t>0</w:t>
      </w:r>
      <w:r w:rsidR="00AC569D" w:rsidRPr="00D152F3">
        <w:rPr>
          <w:rFonts w:ascii="Times New Roman" w:eastAsia="Times New Roman" w:hAnsi="Times New Roman" w:cs="Times New Roman"/>
          <w:sz w:val="24"/>
          <w:szCs w:val="24"/>
          <w:lang w:eastAsia="en-US"/>
        </w:rPr>
        <w:t>. Maksepäev on päev, millal Ostja on oma kontolt ülekande teinud</w:t>
      </w:r>
      <w:r w:rsidR="0086231C" w:rsidRPr="00D152F3">
        <w:rPr>
          <w:rFonts w:ascii="Times New Roman" w:eastAsia="Times New Roman" w:hAnsi="Times New Roman" w:cs="Times New Roman"/>
          <w:sz w:val="24"/>
          <w:szCs w:val="24"/>
          <w:lang w:eastAsia="en-US"/>
        </w:rPr>
        <w:t>.</w:t>
      </w:r>
      <w:r w:rsidR="00AC569D" w:rsidRPr="00D152F3">
        <w:rPr>
          <w:rFonts w:ascii="Times New Roman" w:eastAsia="Times New Roman" w:hAnsi="Times New Roman" w:cs="Times New Roman"/>
          <w:sz w:val="24"/>
          <w:szCs w:val="24"/>
          <w:lang w:eastAsia="en-US"/>
        </w:rPr>
        <w:t xml:space="preserve"> Lahkhelide korral võib Ostja kinnitada makse sooritamise asjaolu, esitades Müüjale maksekorralduse, millel on panga kinnitus (teatis) makse soorituse kohta</w:t>
      </w:r>
      <w:r w:rsidR="0018020C" w:rsidRPr="00D152F3">
        <w:rPr>
          <w:rFonts w:ascii="Times New Roman" w:eastAsia="Times New Roman" w:hAnsi="Times New Roman" w:cs="Times New Roman"/>
          <w:sz w:val="24"/>
          <w:szCs w:val="24"/>
          <w:lang w:eastAsia="en-US"/>
        </w:rPr>
        <w:t>.</w:t>
      </w:r>
    </w:p>
    <w:p w14:paraId="05A50945" w14:textId="77777777" w:rsidR="00CF54DA" w:rsidRDefault="00E407C6" w:rsidP="00D152F3">
      <w:pPr>
        <w:spacing w:after="0" w:line="240" w:lineRule="auto"/>
        <w:jc w:val="both"/>
        <w:rPr>
          <w:rFonts w:ascii="Times New Roman" w:eastAsia="Times New Roman" w:hAnsi="Times New Roman" w:cs="Times New Roman"/>
          <w:sz w:val="24"/>
          <w:szCs w:val="24"/>
          <w:lang w:eastAsia="en-US"/>
        </w:rPr>
      </w:pPr>
      <w:r w:rsidRPr="00D152F3">
        <w:rPr>
          <w:rFonts w:ascii="Times New Roman" w:eastAsia="Times New Roman" w:hAnsi="Times New Roman" w:cs="Times New Roman"/>
          <w:sz w:val="24"/>
          <w:szCs w:val="24"/>
          <w:lang w:eastAsia="en-US"/>
        </w:rPr>
        <w:t>5</w:t>
      </w:r>
      <w:r w:rsidR="00520088" w:rsidRPr="00D152F3">
        <w:rPr>
          <w:rFonts w:ascii="Times New Roman" w:eastAsia="Times New Roman" w:hAnsi="Times New Roman" w:cs="Times New Roman"/>
          <w:sz w:val="24"/>
          <w:szCs w:val="24"/>
          <w:lang w:eastAsia="en-US"/>
        </w:rPr>
        <w:t>.1</w:t>
      </w:r>
      <w:r w:rsidR="001254AE" w:rsidRPr="00D152F3">
        <w:rPr>
          <w:rFonts w:ascii="Times New Roman" w:eastAsia="Times New Roman" w:hAnsi="Times New Roman" w:cs="Times New Roman"/>
          <w:sz w:val="24"/>
          <w:szCs w:val="24"/>
          <w:lang w:eastAsia="en-US"/>
        </w:rPr>
        <w:t>1</w:t>
      </w:r>
      <w:r w:rsidR="0086231C" w:rsidRPr="00D152F3">
        <w:rPr>
          <w:rFonts w:ascii="Times New Roman" w:eastAsia="Times New Roman" w:hAnsi="Times New Roman" w:cs="Times New Roman"/>
          <w:sz w:val="24"/>
          <w:szCs w:val="24"/>
          <w:lang w:eastAsia="en-US"/>
        </w:rPr>
        <w:t>.</w:t>
      </w:r>
      <w:r w:rsidR="003B3FA9" w:rsidRPr="00D152F3">
        <w:rPr>
          <w:rFonts w:ascii="Times New Roman" w:eastAsia="Times New Roman" w:hAnsi="Times New Roman" w:cs="Times New Roman"/>
          <w:sz w:val="24"/>
          <w:szCs w:val="24"/>
          <w:lang w:eastAsia="en-US"/>
        </w:rPr>
        <w:t xml:space="preserve"> </w:t>
      </w:r>
      <w:r w:rsidR="00AC569D" w:rsidRPr="00D152F3">
        <w:rPr>
          <w:rFonts w:ascii="Times New Roman" w:eastAsia="Times New Roman" w:hAnsi="Times New Roman" w:cs="Times New Roman"/>
          <w:sz w:val="24"/>
          <w:szCs w:val="24"/>
          <w:lang w:eastAsia="en-US"/>
        </w:rPr>
        <w:t>Vastavalt punktile 5.10. peab Ostja iga makseviivituse eest Müüjale iga üle</w:t>
      </w:r>
      <w:r w:rsidR="003F39CE" w:rsidRPr="00D152F3">
        <w:rPr>
          <w:rFonts w:ascii="Times New Roman" w:eastAsia="Times New Roman" w:hAnsi="Times New Roman" w:cs="Times New Roman"/>
          <w:sz w:val="24"/>
          <w:szCs w:val="24"/>
          <w:lang w:eastAsia="en-US"/>
        </w:rPr>
        <w:t xml:space="preserve"> </w:t>
      </w:r>
      <w:r w:rsidR="00AC569D" w:rsidRPr="00D152F3">
        <w:rPr>
          <w:rFonts w:ascii="Times New Roman" w:eastAsia="Times New Roman" w:hAnsi="Times New Roman" w:cs="Times New Roman"/>
          <w:sz w:val="24"/>
          <w:szCs w:val="24"/>
          <w:lang w:eastAsia="en-US"/>
        </w:rPr>
        <w:t>läinud kalendripäeva kohta 0,1 % ulatuses tasumisele kuuluvast summast leppetrahvi maksma, mis aga ei ületa 10 % (kümmet protsenti) üle</w:t>
      </w:r>
      <w:r w:rsidR="003F39CE" w:rsidRPr="00D152F3">
        <w:rPr>
          <w:rFonts w:ascii="Times New Roman" w:eastAsia="Times New Roman" w:hAnsi="Times New Roman" w:cs="Times New Roman"/>
          <w:sz w:val="24"/>
          <w:szCs w:val="24"/>
          <w:lang w:eastAsia="en-US"/>
        </w:rPr>
        <w:t xml:space="preserve"> </w:t>
      </w:r>
      <w:r w:rsidR="00AC569D" w:rsidRPr="00D152F3">
        <w:rPr>
          <w:rFonts w:ascii="Times New Roman" w:eastAsia="Times New Roman" w:hAnsi="Times New Roman" w:cs="Times New Roman"/>
          <w:sz w:val="24"/>
          <w:szCs w:val="24"/>
          <w:lang w:eastAsia="en-US"/>
        </w:rPr>
        <w:t>läinud maksest</w:t>
      </w:r>
      <w:r w:rsidR="0086231C" w:rsidRPr="00D152F3">
        <w:rPr>
          <w:rFonts w:ascii="Times New Roman" w:eastAsia="Times New Roman" w:hAnsi="Times New Roman" w:cs="Times New Roman"/>
          <w:sz w:val="24"/>
          <w:szCs w:val="24"/>
          <w:lang w:eastAsia="en-US"/>
        </w:rPr>
        <w:t>.</w:t>
      </w:r>
    </w:p>
    <w:p w14:paraId="64814992" w14:textId="77777777" w:rsidR="00BF7860" w:rsidRPr="00D152F3" w:rsidRDefault="00BF7860" w:rsidP="00D152F3">
      <w:pPr>
        <w:spacing w:after="0" w:line="240" w:lineRule="auto"/>
        <w:jc w:val="both"/>
        <w:rPr>
          <w:rFonts w:ascii="Times New Roman" w:eastAsia="Times New Roman" w:hAnsi="Times New Roman" w:cs="Times New Roman"/>
          <w:sz w:val="24"/>
          <w:szCs w:val="24"/>
          <w:lang w:eastAsia="en-US"/>
        </w:rPr>
      </w:pPr>
    </w:p>
    <w:p w14:paraId="79B17101" w14:textId="0E487FE2" w:rsidR="008D3052" w:rsidRPr="00D152F3" w:rsidRDefault="00484CC1" w:rsidP="00D152F3">
      <w:pPr>
        <w:spacing w:after="0" w:line="240" w:lineRule="auto"/>
        <w:jc w:val="both"/>
        <w:rPr>
          <w:rFonts w:ascii="Times New Roman" w:eastAsia="Times New Roman" w:hAnsi="Times New Roman" w:cs="Times New Roman"/>
          <w:b/>
          <w:bCs/>
          <w:sz w:val="24"/>
          <w:szCs w:val="24"/>
          <w:lang w:eastAsia="en-US"/>
        </w:rPr>
      </w:pPr>
      <w:r w:rsidRPr="00D152F3">
        <w:rPr>
          <w:rFonts w:ascii="Times New Roman" w:eastAsia="Times New Roman" w:hAnsi="Times New Roman" w:cs="Times New Roman"/>
          <w:b/>
          <w:bCs/>
          <w:sz w:val="24"/>
          <w:szCs w:val="24"/>
          <w:lang w:eastAsia="en-US"/>
        </w:rPr>
        <w:t>6</w:t>
      </w:r>
      <w:r w:rsidR="008D3052" w:rsidRPr="00D152F3">
        <w:rPr>
          <w:rFonts w:ascii="Times New Roman" w:eastAsia="Times New Roman" w:hAnsi="Times New Roman" w:cs="Times New Roman"/>
          <w:b/>
          <w:bCs/>
          <w:sz w:val="24"/>
          <w:szCs w:val="24"/>
          <w:lang w:eastAsia="en-US"/>
        </w:rPr>
        <w:t>. KINDLUSTUS</w:t>
      </w:r>
    </w:p>
    <w:p w14:paraId="35CA74BF" w14:textId="77777777" w:rsidR="00BF7860" w:rsidRPr="002E4EA2" w:rsidRDefault="00BF7860" w:rsidP="00BF7860">
      <w:pPr>
        <w:spacing w:after="0" w:line="240" w:lineRule="auto"/>
        <w:jc w:val="both"/>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6.1.</w:t>
      </w:r>
      <w:r>
        <w:rPr>
          <w:rFonts w:ascii="Times New Roman" w:eastAsia="Times New Roman" w:hAnsi="Times New Roman" w:cs="Times New Roman"/>
          <w:sz w:val="24"/>
          <w:szCs w:val="24"/>
          <w:lang w:eastAsia="en-US"/>
        </w:rPr>
        <w:t xml:space="preserve"> </w:t>
      </w:r>
      <w:r w:rsidRPr="00D97E8C">
        <w:rPr>
          <w:rFonts w:ascii="Times New Roman" w:eastAsia="Times New Roman" w:hAnsi="Times New Roman" w:cs="Times New Roman"/>
          <w:sz w:val="24"/>
          <w:szCs w:val="24"/>
          <w:lang w:eastAsia="en-US"/>
        </w:rPr>
        <w:t>Tarnete alguseks peab Müüja omama tsiviilvastutuse kindlustuspoliisi hüvituspiiriga vähemalt 50 000 eurot.</w:t>
      </w:r>
    </w:p>
    <w:p w14:paraId="3BB36262" w14:textId="77777777" w:rsidR="008D3052" w:rsidRPr="002E4EA2" w:rsidRDefault="008D3052" w:rsidP="00D152F3">
      <w:pPr>
        <w:spacing w:after="0" w:line="240" w:lineRule="auto"/>
        <w:jc w:val="both"/>
        <w:rPr>
          <w:rFonts w:ascii="Times New Roman" w:eastAsia="Times New Roman" w:hAnsi="Times New Roman" w:cs="Times New Roman"/>
          <w:sz w:val="24"/>
          <w:szCs w:val="24"/>
          <w:lang w:eastAsia="en-US"/>
        </w:rPr>
      </w:pPr>
    </w:p>
    <w:p w14:paraId="6BD223F6" w14:textId="2858ACD1" w:rsidR="00CF54DA" w:rsidRPr="00170202" w:rsidRDefault="007E0909" w:rsidP="00D152F3">
      <w:pPr>
        <w:spacing w:after="0" w:line="240" w:lineRule="auto"/>
        <w:jc w:val="both"/>
        <w:rPr>
          <w:rFonts w:ascii="Times New Roman" w:eastAsia="Times New Roman" w:hAnsi="Times New Roman" w:cs="Times New Roman"/>
          <w:b/>
          <w:bCs/>
          <w:sz w:val="24"/>
          <w:szCs w:val="24"/>
          <w:lang w:eastAsia="en-US"/>
        </w:rPr>
      </w:pPr>
      <w:r w:rsidRPr="00170202">
        <w:rPr>
          <w:rFonts w:ascii="Times New Roman" w:eastAsia="Times New Roman" w:hAnsi="Times New Roman" w:cs="Times New Roman"/>
          <w:b/>
          <w:bCs/>
          <w:sz w:val="24"/>
          <w:szCs w:val="24"/>
          <w:lang w:eastAsia="en-US"/>
        </w:rPr>
        <w:t>7</w:t>
      </w:r>
      <w:r w:rsidR="00CF54DA" w:rsidRPr="00170202">
        <w:rPr>
          <w:rFonts w:ascii="Times New Roman" w:eastAsia="Times New Roman" w:hAnsi="Times New Roman" w:cs="Times New Roman"/>
          <w:b/>
          <w:bCs/>
          <w:sz w:val="24"/>
          <w:szCs w:val="24"/>
          <w:lang w:eastAsia="en-US"/>
        </w:rPr>
        <w:t xml:space="preserve">. </w:t>
      </w:r>
      <w:r w:rsidR="003B3FA9" w:rsidRPr="00170202">
        <w:rPr>
          <w:rFonts w:ascii="Times New Roman" w:eastAsia="Times New Roman" w:hAnsi="Times New Roman" w:cs="Times New Roman"/>
          <w:b/>
          <w:bCs/>
          <w:sz w:val="24"/>
          <w:szCs w:val="24"/>
          <w:lang w:eastAsia="en-US"/>
        </w:rPr>
        <w:t>FORCE MAJEURE</w:t>
      </w:r>
    </w:p>
    <w:p w14:paraId="60758953" w14:textId="03D90A68" w:rsidR="00BF7860" w:rsidRPr="00D00C3F" w:rsidRDefault="00BF7860" w:rsidP="00BF786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w:t>
      </w:r>
      <w:r w:rsidRPr="00D00C3F">
        <w:rPr>
          <w:rFonts w:ascii="Times New Roman" w:eastAsia="Times New Roman" w:hAnsi="Times New Roman" w:cs="Times New Roman"/>
          <w:sz w:val="24"/>
          <w:szCs w:val="24"/>
          <w:lang w:eastAsia="en-US"/>
        </w:rPr>
        <w:t>.1. Müüja ja Ostja ei vastuta kütuse tarnete või katkestuste eest, mille põhjuseks on force majeure olukorrad, mis ei olene osapooltest ning mida ei saanud ette näha, mõjutada ega ära hoida ning millest on teist osapoolt teavitatud.</w:t>
      </w:r>
      <w:r>
        <w:rPr>
          <w:rFonts w:ascii="Times New Roman" w:eastAsia="Times New Roman" w:hAnsi="Times New Roman" w:cs="Times New Roman"/>
          <w:sz w:val="24"/>
          <w:szCs w:val="24"/>
          <w:lang w:eastAsia="en-US"/>
        </w:rPr>
        <w:t xml:space="preserve"> </w:t>
      </w:r>
      <w:r w:rsidRPr="00D00C3F">
        <w:rPr>
          <w:rFonts w:ascii="Times New Roman" w:eastAsia="Times New Roman" w:hAnsi="Times New Roman" w:cs="Times New Roman"/>
          <w:sz w:val="24"/>
          <w:szCs w:val="24"/>
          <w:lang w:eastAsia="en-US"/>
        </w:rPr>
        <w:t>Lepingu järgi ei kuulu force majeure hulka hoolimata olemusest sellised olukorrad nagu: välistemperatuur, sademed, teekate ja -tingimused. Force majeure’i punkt ei puuduta ka allmüüjate, -hankijate, ja osapoolte teiste koostööpartnerite kohustuste vaikimise või nõuetele mittevastavat täitmist.</w:t>
      </w:r>
    </w:p>
    <w:p w14:paraId="18221763" w14:textId="77777777" w:rsidR="00BF7860" w:rsidRPr="00D00C3F" w:rsidRDefault="00BF7860" w:rsidP="00BF7860">
      <w:pPr>
        <w:spacing w:after="0" w:line="240" w:lineRule="auto"/>
        <w:jc w:val="both"/>
        <w:rPr>
          <w:rFonts w:ascii="Times New Roman" w:eastAsia="Times New Roman" w:hAnsi="Times New Roman" w:cs="Times New Roman"/>
          <w:sz w:val="24"/>
          <w:szCs w:val="24"/>
          <w:lang w:eastAsia="en-US"/>
        </w:rPr>
      </w:pPr>
      <w:r w:rsidRPr="00D00C3F">
        <w:rPr>
          <w:rFonts w:ascii="Times New Roman" w:eastAsia="Times New Roman" w:hAnsi="Times New Roman" w:cs="Times New Roman"/>
          <w:sz w:val="24"/>
          <w:szCs w:val="24"/>
          <w:lang w:eastAsia="en-US"/>
        </w:rPr>
        <w:t>7.2. Osapool kelle poolt kütuse tarnimine või vastuvõtmine katkestatakse force majeure tõttu, peab teist osapoolt sellest viivitamatult teavitama, täpsustades põhjused ja olukorra oletatava kestvuse ning kohustuste täitmise tõenäolise aja. Force majeure’i korral teevad Osapooled kõik endast oleneva, et tagada käesoleva Lepinguga ettenähtud kohustuste täitmine mõistlikult võimalikus ulatuses.</w:t>
      </w:r>
    </w:p>
    <w:p w14:paraId="0E74E24D" w14:textId="77777777" w:rsidR="00BF6173" w:rsidRPr="00D152F3" w:rsidRDefault="00BF6173" w:rsidP="00D152F3">
      <w:pPr>
        <w:spacing w:after="0" w:line="240" w:lineRule="auto"/>
        <w:jc w:val="both"/>
        <w:rPr>
          <w:rFonts w:ascii="Times New Roman" w:eastAsia="Times New Roman" w:hAnsi="Times New Roman" w:cs="Times New Roman"/>
          <w:sz w:val="24"/>
          <w:szCs w:val="24"/>
          <w:lang w:eastAsia="en-US"/>
        </w:rPr>
      </w:pPr>
    </w:p>
    <w:p w14:paraId="58BD05D4" w14:textId="79D6A033" w:rsidR="000D0BDC" w:rsidRPr="00170202" w:rsidRDefault="009E44D3" w:rsidP="00D152F3">
      <w:pPr>
        <w:spacing w:after="0" w:line="240" w:lineRule="auto"/>
        <w:jc w:val="both"/>
        <w:rPr>
          <w:rFonts w:ascii="Times New Roman" w:eastAsia="Times New Roman" w:hAnsi="Times New Roman" w:cs="Times New Roman"/>
          <w:b/>
          <w:bCs/>
          <w:sz w:val="24"/>
          <w:szCs w:val="24"/>
          <w:lang w:eastAsia="en-US"/>
        </w:rPr>
      </w:pPr>
      <w:r w:rsidRPr="00170202">
        <w:rPr>
          <w:rFonts w:ascii="Times New Roman" w:eastAsia="Times New Roman" w:hAnsi="Times New Roman" w:cs="Times New Roman"/>
          <w:b/>
          <w:bCs/>
          <w:sz w:val="24"/>
          <w:szCs w:val="24"/>
          <w:lang w:eastAsia="en-US"/>
        </w:rPr>
        <w:t>8</w:t>
      </w:r>
      <w:r w:rsidR="00AC4A5D" w:rsidRPr="00170202">
        <w:rPr>
          <w:rFonts w:ascii="Times New Roman" w:eastAsia="Times New Roman" w:hAnsi="Times New Roman" w:cs="Times New Roman"/>
          <w:b/>
          <w:bCs/>
          <w:sz w:val="24"/>
          <w:szCs w:val="24"/>
          <w:lang w:eastAsia="en-US"/>
        </w:rPr>
        <w:t xml:space="preserve">. </w:t>
      </w:r>
      <w:r w:rsidR="00FD78F6" w:rsidRPr="00170202">
        <w:rPr>
          <w:rFonts w:ascii="Times New Roman" w:eastAsia="Times New Roman" w:hAnsi="Times New Roman" w:cs="Times New Roman"/>
          <w:b/>
          <w:bCs/>
          <w:sz w:val="24"/>
          <w:szCs w:val="24"/>
          <w:lang w:eastAsia="en-US"/>
        </w:rPr>
        <w:t>LEPINGU LÕPETAMINE</w:t>
      </w:r>
    </w:p>
    <w:p w14:paraId="18E21AE8" w14:textId="77777777" w:rsidR="00BF7860" w:rsidRPr="002E4EA2" w:rsidRDefault="00BF7860" w:rsidP="00BF7860">
      <w:pPr>
        <w:spacing w:after="0" w:line="240" w:lineRule="auto"/>
        <w:jc w:val="both"/>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 xml:space="preserve">8.1. Ostjal on õigus käesolev ostu-müügileping täies ulatuses </w:t>
      </w:r>
      <w:r>
        <w:rPr>
          <w:rFonts w:ascii="Times New Roman" w:eastAsia="Times New Roman" w:hAnsi="Times New Roman" w:cs="Times New Roman"/>
          <w:sz w:val="24"/>
          <w:szCs w:val="24"/>
          <w:lang w:eastAsia="en-US"/>
        </w:rPr>
        <w:t xml:space="preserve">üles öelda </w:t>
      </w:r>
      <w:r w:rsidRPr="002E4EA2">
        <w:rPr>
          <w:rFonts w:ascii="Times New Roman" w:eastAsia="Times New Roman" w:hAnsi="Times New Roman" w:cs="Times New Roman"/>
          <w:sz w:val="24"/>
          <w:szCs w:val="24"/>
          <w:lang w:eastAsia="en-US"/>
        </w:rPr>
        <w:t>teavitades sellest teist Poolt kirjalikult. Teavitus jõustub viivit</w:t>
      </w:r>
      <w:r>
        <w:rPr>
          <w:rFonts w:ascii="Times New Roman" w:eastAsia="Times New Roman" w:hAnsi="Times New Roman" w:cs="Times New Roman"/>
          <w:sz w:val="24"/>
          <w:szCs w:val="24"/>
          <w:lang w:eastAsia="en-US"/>
        </w:rPr>
        <w:t>a</w:t>
      </w:r>
      <w:r w:rsidRPr="002E4EA2">
        <w:rPr>
          <w:rFonts w:ascii="Times New Roman" w:eastAsia="Times New Roman" w:hAnsi="Times New Roman" w:cs="Times New Roman"/>
          <w:sz w:val="24"/>
          <w:szCs w:val="24"/>
          <w:lang w:eastAsia="en-US"/>
        </w:rPr>
        <w:t xml:space="preserve">matult, juhul kui teine pool on toime pannud käesoleva ostu-müügilepingu mistahes tingimuste </w:t>
      </w:r>
      <w:r>
        <w:rPr>
          <w:rFonts w:ascii="Times New Roman" w:eastAsia="Times New Roman" w:hAnsi="Times New Roman" w:cs="Times New Roman"/>
          <w:sz w:val="24"/>
          <w:szCs w:val="24"/>
          <w:lang w:eastAsia="en-US"/>
        </w:rPr>
        <w:t>olulise</w:t>
      </w:r>
      <w:r w:rsidRPr="002E4EA2">
        <w:rPr>
          <w:rFonts w:ascii="Times New Roman" w:eastAsia="Times New Roman" w:hAnsi="Times New Roman" w:cs="Times New Roman"/>
          <w:sz w:val="24"/>
          <w:szCs w:val="24"/>
          <w:lang w:eastAsia="en-US"/>
        </w:rPr>
        <w:t xml:space="preserve"> rikkumise. Müüja poolseks</w:t>
      </w:r>
      <w:r>
        <w:rPr>
          <w:rFonts w:ascii="Times New Roman" w:eastAsia="Times New Roman" w:hAnsi="Times New Roman" w:cs="Times New Roman"/>
          <w:sz w:val="24"/>
          <w:szCs w:val="24"/>
          <w:lang w:eastAsia="en-US"/>
        </w:rPr>
        <w:t xml:space="preserve"> tõsiseks</w:t>
      </w:r>
      <w:r w:rsidRPr="002E4EA2">
        <w:rPr>
          <w:rFonts w:ascii="Times New Roman" w:eastAsia="Times New Roman" w:hAnsi="Times New Roman" w:cs="Times New Roman"/>
          <w:sz w:val="24"/>
          <w:szCs w:val="24"/>
          <w:lang w:eastAsia="en-US"/>
        </w:rPr>
        <w:t xml:space="preserve"> lepingu rikkumiseks, mis on lepingu lõpetamise aluseks on eelkõige, kuid mitte ainult:</w:t>
      </w:r>
    </w:p>
    <w:p w14:paraId="352EE257" w14:textId="77777777" w:rsidR="00BF7860" w:rsidRPr="002E4EA2" w:rsidRDefault="00BF7860" w:rsidP="00BF7860">
      <w:pPr>
        <w:spacing w:after="0" w:line="240" w:lineRule="auto"/>
        <w:jc w:val="both"/>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8.1.1.  Gren Eesti AS seadmeid või vara kahjustav tegevus</w:t>
      </w:r>
    </w:p>
    <w:p w14:paraId="62ADF5F3" w14:textId="77777777" w:rsidR="00BF7860" w:rsidRPr="002E4EA2" w:rsidRDefault="00BF7860" w:rsidP="00BF7860">
      <w:pPr>
        <w:spacing w:after="0" w:line="240" w:lineRule="auto"/>
        <w:jc w:val="both"/>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8.1.2.  Käesoleva lepingu tingimustele mittevastava kauba korduv tarnimine.</w:t>
      </w:r>
    </w:p>
    <w:p w14:paraId="46C15D05" w14:textId="77777777" w:rsidR="00BF7860" w:rsidRPr="00D00C3F" w:rsidRDefault="00BF7860" w:rsidP="00BF7860">
      <w:pPr>
        <w:spacing w:after="0" w:line="240" w:lineRule="auto"/>
        <w:jc w:val="both"/>
        <w:rPr>
          <w:rFonts w:ascii="Times New Roman" w:eastAsia="Times New Roman" w:hAnsi="Times New Roman" w:cs="Times New Roman"/>
          <w:sz w:val="24"/>
          <w:szCs w:val="24"/>
          <w:lang w:eastAsia="en-US"/>
        </w:rPr>
      </w:pPr>
      <w:r w:rsidRPr="00D00C3F">
        <w:rPr>
          <w:rFonts w:ascii="Times New Roman" w:eastAsia="Times New Roman" w:hAnsi="Times New Roman" w:cs="Times New Roman"/>
          <w:sz w:val="24"/>
          <w:szCs w:val="24"/>
          <w:lang w:eastAsia="en-US"/>
        </w:rPr>
        <w:t xml:space="preserve">8.2. Ostja võib Lepingu ühepoolselt </w:t>
      </w:r>
      <w:r>
        <w:rPr>
          <w:rFonts w:ascii="Times New Roman" w:eastAsia="Times New Roman" w:hAnsi="Times New Roman" w:cs="Times New Roman"/>
          <w:sz w:val="24"/>
          <w:szCs w:val="24"/>
          <w:lang w:eastAsia="en-US"/>
        </w:rPr>
        <w:t>üles öelda</w:t>
      </w:r>
      <w:r w:rsidRPr="00D00C3F">
        <w:rPr>
          <w:rFonts w:ascii="Times New Roman" w:eastAsia="Times New Roman" w:hAnsi="Times New Roman" w:cs="Times New Roman"/>
          <w:sz w:val="24"/>
          <w:szCs w:val="24"/>
          <w:lang w:eastAsia="en-US"/>
        </w:rPr>
        <w:t xml:space="preserve"> järgmistel juhtudel:</w:t>
      </w:r>
    </w:p>
    <w:p w14:paraId="031A5852" w14:textId="77777777" w:rsidR="00BF7860" w:rsidRPr="00D00C3F" w:rsidRDefault="00BF7860" w:rsidP="00BF7860">
      <w:pPr>
        <w:spacing w:after="0" w:line="240" w:lineRule="auto"/>
        <w:jc w:val="both"/>
        <w:rPr>
          <w:rFonts w:ascii="Times New Roman" w:eastAsia="Times New Roman" w:hAnsi="Times New Roman" w:cs="Times New Roman"/>
          <w:sz w:val="24"/>
          <w:szCs w:val="24"/>
          <w:lang w:eastAsia="en-US"/>
        </w:rPr>
      </w:pPr>
      <w:r w:rsidRPr="00D00C3F">
        <w:rPr>
          <w:rFonts w:ascii="Times New Roman" w:eastAsia="Times New Roman" w:hAnsi="Times New Roman" w:cs="Times New Roman"/>
          <w:sz w:val="24"/>
          <w:szCs w:val="24"/>
          <w:lang w:eastAsia="en-US"/>
        </w:rPr>
        <w:t>8.2.1. Müüja vastu on algatatud õiguskaitse või maksejõuetuse menetlus;</w:t>
      </w:r>
    </w:p>
    <w:p w14:paraId="24BAEA8D" w14:textId="77777777" w:rsidR="00BF7860" w:rsidRPr="00D00C3F" w:rsidRDefault="00BF7860" w:rsidP="00BF7860">
      <w:pPr>
        <w:spacing w:after="0" w:line="240" w:lineRule="auto"/>
        <w:jc w:val="both"/>
        <w:rPr>
          <w:rFonts w:ascii="Times New Roman" w:eastAsia="Times New Roman" w:hAnsi="Times New Roman" w:cs="Times New Roman"/>
          <w:sz w:val="24"/>
          <w:szCs w:val="24"/>
          <w:lang w:eastAsia="en-US"/>
        </w:rPr>
      </w:pPr>
      <w:r w:rsidRPr="00D00C3F">
        <w:rPr>
          <w:rFonts w:ascii="Times New Roman" w:eastAsia="Times New Roman" w:hAnsi="Times New Roman" w:cs="Times New Roman"/>
          <w:sz w:val="24"/>
          <w:szCs w:val="24"/>
          <w:lang w:eastAsia="en-US"/>
        </w:rPr>
        <w:t>8.2.2. Müüja on rikkunud mõnda muud siinses Lepingus või selle lisas esitatud nõuet.</w:t>
      </w:r>
    </w:p>
    <w:p w14:paraId="5A71665E" w14:textId="5C5D27F2" w:rsidR="009965DF" w:rsidRPr="00D152F3" w:rsidRDefault="00BF7860" w:rsidP="00D152F3">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w:t>
      </w:r>
      <w:r w:rsidRPr="00D00C3F">
        <w:rPr>
          <w:rFonts w:ascii="Times New Roman" w:eastAsia="Times New Roman" w:hAnsi="Times New Roman" w:cs="Times New Roman"/>
          <w:sz w:val="24"/>
          <w:szCs w:val="24"/>
          <w:lang w:eastAsia="en-US"/>
        </w:rPr>
        <w:t>.3. Müüja võib ühepoolselt Lepingu lõpetada, kui Ostja viivitab mõne siinse lepinguga ettenähtud makse tasumisega rohkem kui 60 (kuuskümmend) kalendripäeva ega ole rikkumist kõrvaldanud 15 (viieteistkümne) päeva jooksul alates makse meeldetuletuse saamist Müüjalt.</w:t>
      </w:r>
    </w:p>
    <w:p w14:paraId="4B78C5CD" w14:textId="77777777" w:rsidR="009965DF" w:rsidRPr="00D152F3" w:rsidRDefault="009965DF" w:rsidP="00D152F3">
      <w:pPr>
        <w:spacing w:after="0" w:line="240" w:lineRule="auto"/>
        <w:jc w:val="both"/>
        <w:rPr>
          <w:rFonts w:ascii="Times New Roman" w:eastAsia="Times New Roman" w:hAnsi="Times New Roman" w:cs="Times New Roman"/>
          <w:sz w:val="24"/>
          <w:szCs w:val="24"/>
          <w:lang w:eastAsia="en-US"/>
        </w:rPr>
      </w:pPr>
    </w:p>
    <w:p w14:paraId="56F10E1D" w14:textId="4D6CAF38" w:rsidR="001001F6" w:rsidRPr="00D95C78" w:rsidRDefault="009965DF" w:rsidP="00D152F3">
      <w:pPr>
        <w:spacing w:after="0" w:line="240" w:lineRule="auto"/>
        <w:jc w:val="both"/>
        <w:rPr>
          <w:rFonts w:ascii="Times New Roman" w:eastAsia="Times New Roman" w:hAnsi="Times New Roman" w:cs="Times New Roman"/>
          <w:b/>
          <w:bCs/>
          <w:sz w:val="24"/>
          <w:szCs w:val="24"/>
          <w:lang w:eastAsia="en-US"/>
        </w:rPr>
      </w:pPr>
      <w:r w:rsidRPr="00D95C78">
        <w:rPr>
          <w:rFonts w:ascii="Times New Roman" w:eastAsia="Times New Roman" w:hAnsi="Times New Roman" w:cs="Times New Roman"/>
          <w:b/>
          <w:bCs/>
          <w:sz w:val="24"/>
          <w:szCs w:val="24"/>
          <w:lang w:eastAsia="en-US"/>
        </w:rPr>
        <w:t>9</w:t>
      </w:r>
      <w:r w:rsidR="00AC4A5D" w:rsidRPr="00D95C78">
        <w:rPr>
          <w:rFonts w:ascii="Times New Roman" w:eastAsia="Times New Roman" w:hAnsi="Times New Roman" w:cs="Times New Roman"/>
          <w:b/>
          <w:bCs/>
          <w:sz w:val="24"/>
          <w:szCs w:val="24"/>
          <w:lang w:eastAsia="en-US"/>
        </w:rPr>
        <w:t xml:space="preserve">. </w:t>
      </w:r>
      <w:r w:rsidR="00F01F98" w:rsidRPr="00D95C78">
        <w:rPr>
          <w:rFonts w:ascii="Times New Roman" w:eastAsia="Times New Roman" w:hAnsi="Times New Roman" w:cs="Times New Roman"/>
          <w:b/>
          <w:bCs/>
          <w:sz w:val="24"/>
          <w:szCs w:val="24"/>
          <w:lang w:eastAsia="en-US"/>
        </w:rPr>
        <w:t>OSTJA</w:t>
      </w:r>
      <w:r w:rsidR="000B492A" w:rsidRPr="00D95C78">
        <w:rPr>
          <w:rFonts w:ascii="Times New Roman" w:eastAsia="Times New Roman" w:hAnsi="Times New Roman" w:cs="Times New Roman"/>
          <w:b/>
          <w:bCs/>
          <w:sz w:val="24"/>
          <w:szCs w:val="24"/>
          <w:lang w:eastAsia="en-US"/>
        </w:rPr>
        <w:t xml:space="preserve"> </w:t>
      </w:r>
      <w:r w:rsidR="00A97DA4" w:rsidRPr="00D95C78">
        <w:rPr>
          <w:rFonts w:ascii="Times New Roman" w:eastAsia="Times New Roman" w:hAnsi="Times New Roman" w:cs="Times New Roman"/>
          <w:b/>
          <w:bCs/>
          <w:sz w:val="24"/>
          <w:szCs w:val="24"/>
          <w:lang w:eastAsia="en-US"/>
        </w:rPr>
        <w:t>KÄITUMISKOODEKS TÖÖVÕTJALE</w:t>
      </w:r>
    </w:p>
    <w:p w14:paraId="5F25BB0E" w14:textId="77777777" w:rsidR="00BF7860" w:rsidRDefault="00BF7860" w:rsidP="00BF786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9.1. </w:t>
      </w:r>
      <w:r w:rsidRPr="00D00C3F">
        <w:rPr>
          <w:rFonts w:ascii="Times New Roman" w:eastAsia="Times New Roman" w:hAnsi="Times New Roman" w:cs="Times New Roman"/>
          <w:sz w:val="24"/>
          <w:szCs w:val="24"/>
          <w:lang w:eastAsia="en-US"/>
        </w:rPr>
        <w:t>Müüja tegevus peab alati vastama käesolevale lepingule lisatud Ostja Käitumiskoodeksile (lisa nr.7). Müüja esindaja vastutab selle eest, et kogu Müüjaga seotud personal tunneks Ostja Käitumiskoodeksit.</w:t>
      </w:r>
    </w:p>
    <w:p w14:paraId="4585F302" w14:textId="77777777" w:rsidR="00BF7860" w:rsidRPr="00D00C3F" w:rsidRDefault="00BF7860" w:rsidP="00BF786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9.2. </w:t>
      </w:r>
      <w:r w:rsidRPr="00D00C3F">
        <w:rPr>
          <w:rFonts w:ascii="Times New Roman" w:eastAsia="Times New Roman" w:hAnsi="Times New Roman" w:cs="Times New Roman"/>
          <w:sz w:val="24"/>
          <w:szCs w:val="24"/>
          <w:lang w:eastAsia="en-US"/>
        </w:rPr>
        <w:t>Iga Käitumiskoodeksi rikkumine Müüja poolt loetakse käesoleva Lepingu tingimuste oluliseks rikkumiseks, mis annab Ostjale õiguse käesolev Leping lõpetada</w:t>
      </w:r>
      <w:r>
        <w:rPr>
          <w:rFonts w:ascii="Times New Roman" w:eastAsia="Times New Roman" w:hAnsi="Times New Roman" w:cs="Times New Roman"/>
          <w:sz w:val="24"/>
          <w:szCs w:val="24"/>
          <w:lang w:eastAsia="en-US"/>
        </w:rPr>
        <w:t>.</w:t>
      </w:r>
      <w:r w:rsidRPr="00D00C3F">
        <w:rPr>
          <w:rFonts w:ascii="Times New Roman" w:eastAsia="Times New Roman" w:hAnsi="Times New Roman" w:cs="Times New Roman"/>
          <w:sz w:val="24"/>
          <w:szCs w:val="24"/>
          <w:lang w:eastAsia="en-US"/>
        </w:rPr>
        <w:t xml:space="preserve"> </w:t>
      </w:r>
    </w:p>
    <w:p w14:paraId="3EC87549" w14:textId="77777777" w:rsidR="00BF7860" w:rsidRPr="00D00C3F" w:rsidRDefault="00BF7860" w:rsidP="00BF786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9.3. </w:t>
      </w:r>
      <w:r w:rsidRPr="00D00C3F">
        <w:rPr>
          <w:rFonts w:ascii="Times New Roman" w:eastAsia="Times New Roman" w:hAnsi="Times New Roman" w:cs="Times New Roman"/>
          <w:sz w:val="24"/>
          <w:szCs w:val="24"/>
          <w:lang w:eastAsia="en-US"/>
        </w:rPr>
        <w:t>Müüja on kohustatud järgima kõiki kehtivaid seadusi, mis käsitlevad  ekspordikontrolli ekspordipiiranguid ja majandussanktsioone (edaspidi Sanktsioonid).</w:t>
      </w:r>
      <w:r>
        <w:rPr>
          <w:rFonts w:ascii="Times New Roman" w:eastAsia="Times New Roman" w:hAnsi="Times New Roman" w:cs="Times New Roman"/>
          <w:sz w:val="24"/>
          <w:szCs w:val="24"/>
          <w:lang w:eastAsia="en-US"/>
        </w:rPr>
        <w:t xml:space="preserve"> </w:t>
      </w:r>
      <w:r w:rsidRPr="00D00C3F">
        <w:rPr>
          <w:rFonts w:ascii="Times New Roman" w:eastAsia="Times New Roman" w:hAnsi="Times New Roman" w:cs="Times New Roman"/>
          <w:sz w:val="24"/>
          <w:szCs w:val="24"/>
          <w:lang w:eastAsia="en-US"/>
        </w:rPr>
        <w:t xml:space="preserve">Müüja garanteerib, et kauba saab tarnida vastavalt käesolevale lepingule Sanktsioone rikkumata. Müüja garanteerib, et käesoleva lepingu täitmise ajal ei kohaldata Müüja ega tema sidusettevõtete ega ülalmainitud ettevõtete ametnike suhtes Sanktsioone, sealhulgas, kuid mitte ainult, Sanktsioone, mille on kehtestanud ÜRO, Euroopa Liit, Ühendkuningriigid, Ameerika Ühendriigid või Maailma pank. Müüja on koheselt kohustatud teatama Ostjat kui mõni neist asjaoludest muutub. Ostjal on õigus järgida mistahes Sanktsioone, samuti seadusi ja </w:t>
      </w:r>
      <w:r w:rsidRPr="00D00C3F">
        <w:rPr>
          <w:rFonts w:ascii="Times New Roman" w:eastAsia="Times New Roman" w:hAnsi="Times New Roman" w:cs="Times New Roman"/>
          <w:sz w:val="24"/>
          <w:szCs w:val="24"/>
          <w:lang w:eastAsia="en-US"/>
        </w:rPr>
        <w:lastRenderedPageBreak/>
        <w:t>muid sellega seotud sätteid. Ostjat ei loeta käesolevat lepingut rikkunuks, kui Ostja lepinguliste kohustuste mittetäitmine on seotud Sanktsioonide või nendega seotud seaduste ja määruste järgimisega. Kahtluste vältimiseks võib see hõlmata, kuid mitte ainult, Ostja poolt Müüjale  või pangale tehtud maksete või finantstehingute viivitamist ja kauba Müüjale tagastamata jätmist. Kui Müüja on toime pannud selle punkti rikkumise, on Ostjal õigus leping ühepoolselt lõpetada, teatades Müüjat sellest kirjalikult</w:t>
      </w:r>
    </w:p>
    <w:p w14:paraId="0072FBC9" w14:textId="77777777" w:rsidR="003378F1" w:rsidRPr="00D152F3" w:rsidRDefault="003378F1" w:rsidP="00D152F3">
      <w:pPr>
        <w:spacing w:after="0" w:line="240" w:lineRule="auto"/>
        <w:jc w:val="both"/>
        <w:rPr>
          <w:rFonts w:ascii="Times New Roman" w:eastAsia="Times New Roman" w:hAnsi="Times New Roman" w:cs="Times New Roman"/>
          <w:sz w:val="24"/>
          <w:szCs w:val="24"/>
          <w:lang w:eastAsia="en-US"/>
        </w:rPr>
      </w:pPr>
    </w:p>
    <w:p w14:paraId="55ACEB1D" w14:textId="64E43C8C" w:rsidR="00AC4A5D" w:rsidRPr="00D95C78" w:rsidRDefault="00D61B04" w:rsidP="00D152F3">
      <w:pPr>
        <w:spacing w:after="0" w:line="240" w:lineRule="auto"/>
        <w:jc w:val="both"/>
        <w:rPr>
          <w:rFonts w:ascii="Times New Roman" w:eastAsia="Times New Roman" w:hAnsi="Times New Roman" w:cs="Times New Roman"/>
          <w:b/>
          <w:bCs/>
          <w:sz w:val="24"/>
          <w:szCs w:val="24"/>
          <w:lang w:eastAsia="en-US"/>
        </w:rPr>
      </w:pPr>
      <w:r w:rsidRPr="00D95C78">
        <w:rPr>
          <w:rFonts w:ascii="Times New Roman" w:eastAsia="Times New Roman" w:hAnsi="Times New Roman" w:cs="Times New Roman"/>
          <w:b/>
          <w:bCs/>
          <w:sz w:val="24"/>
          <w:szCs w:val="24"/>
          <w:lang w:eastAsia="en-US"/>
        </w:rPr>
        <w:t>1</w:t>
      </w:r>
      <w:r w:rsidR="0010689E" w:rsidRPr="00D95C78">
        <w:rPr>
          <w:rFonts w:ascii="Times New Roman" w:eastAsia="Times New Roman" w:hAnsi="Times New Roman" w:cs="Times New Roman"/>
          <w:b/>
          <w:bCs/>
          <w:sz w:val="24"/>
          <w:szCs w:val="24"/>
          <w:lang w:eastAsia="en-US"/>
        </w:rPr>
        <w:t>0</w:t>
      </w:r>
      <w:r w:rsidR="001001F6" w:rsidRPr="00D95C78">
        <w:rPr>
          <w:rFonts w:ascii="Times New Roman" w:eastAsia="Times New Roman" w:hAnsi="Times New Roman" w:cs="Times New Roman"/>
          <w:b/>
          <w:bCs/>
          <w:sz w:val="24"/>
          <w:szCs w:val="24"/>
          <w:lang w:eastAsia="en-US"/>
        </w:rPr>
        <w:t xml:space="preserve">. </w:t>
      </w:r>
      <w:r w:rsidR="001C3564" w:rsidRPr="00D95C78">
        <w:rPr>
          <w:rFonts w:ascii="Times New Roman" w:eastAsia="Times New Roman" w:hAnsi="Times New Roman" w:cs="Times New Roman"/>
          <w:b/>
          <w:bCs/>
          <w:sz w:val="24"/>
          <w:szCs w:val="24"/>
          <w:lang w:eastAsia="en-US"/>
        </w:rPr>
        <w:t>LÕPPSÄTTED</w:t>
      </w:r>
    </w:p>
    <w:p w14:paraId="4A17A118" w14:textId="77777777" w:rsidR="00BF7860" w:rsidRPr="00D00C3F" w:rsidRDefault="00BF7860" w:rsidP="00BF7860">
      <w:pPr>
        <w:spacing w:after="0" w:line="240" w:lineRule="auto"/>
        <w:jc w:val="both"/>
        <w:rPr>
          <w:rFonts w:ascii="Times New Roman" w:eastAsia="Times New Roman" w:hAnsi="Times New Roman" w:cs="Times New Roman"/>
          <w:sz w:val="24"/>
          <w:szCs w:val="24"/>
          <w:lang w:eastAsia="en-US"/>
        </w:rPr>
      </w:pPr>
      <w:r w:rsidRPr="00D00C3F">
        <w:rPr>
          <w:rFonts w:ascii="Times New Roman" w:eastAsia="Times New Roman" w:hAnsi="Times New Roman" w:cs="Times New Roman"/>
          <w:sz w:val="24"/>
          <w:szCs w:val="24"/>
          <w:lang w:eastAsia="en-US"/>
        </w:rPr>
        <w:t>10.1. Müüjal on õigus Ostjale käesoleva Lepingu põhjal tuvastatud rikkumiste, kohaldatud leppetrahvide, leitud kahjude ja muude Lepingu täitmisega seotud olukordade kohta vastuväiteid esitada. Kõik vastuväited tuleb esitada kirjalikult 30 (kolmekümne) kalendripäeva jooksul alates sellise vastuväite esitamiseks põhjust andva olukorra tekkimisest.</w:t>
      </w:r>
    </w:p>
    <w:p w14:paraId="078BF6FB" w14:textId="77777777" w:rsidR="00BF7860" w:rsidRPr="00D00C3F" w:rsidRDefault="00BF7860" w:rsidP="00BF7860">
      <w:pPr>
        <w:spacing w:after="0" w:line="240" w:lineRule="auto"/>
        <w:jc w:val="both"/>
        <w:rPr>
          <w:rFonts w:ascii="Times New Roman" w:eastAsia="Times New Roman" w:hAnsi="Times New Roman" w:cs="Times New Roman"/>
          <w:sz w:val="24"/>
          <w:szCs w:val="24"/>
          <w:lang w:eastAsia="en-US"/>
        </w:rPr>
      </w:pPr>
      <w:r w:rsidRPr="00D00C3F">
        <w:rPr>
          <w:rFonts w:ascii="Times New Roman" w:eastAsia="Times New Roman" w:hAnsi="Times New Roman" w:cs="Times New Roman"/>
          <w:sz w:val="24"/>
          <w:szCs w:val="24"/>
          <w:lang w:eastAsia="en-US"/>
        </w:rPr>
        <w:t>10.2. Leping koostatakse ja seda tõlgendatakse vastavalt Eesti Vabariigis kehtivale seadusandlusele. Osapooled püüavad kõiki omavahelisi lahkhelisid ja arusaamatusi lahendada vastastikuste läbirääkimistega, kuid kui kokkulepet saavutada ei õnnestu, saadetakse vaidlus lahendamiseks Eesti Vabariigi kohtusse.</w:t>
      </w:r>
    </w:p>
    <w:p w14:paraId="1F8EA5D2" w14:textId="77777777" w:rsidR="00BF7860" w:rsidRPr="00D00C3F" w:rsidRDefault="00BF7860" w:rsidP="00BF7860">
      <w:pPr>
        <w:spacing w:after="0" w:line="240" w:lineRule="auto"/>
        <w:jc w:val="both"/>
        <w:rPr>
          <w:rFonts w:ascii="Times New Roman" w:eastAsia="Times New Roman" w:hAnsi="Times New Roman" w:cs="Times New Roman"/>
          <w:sz w:val="24"/>
          <w:szCs w:val="24"/>
          <w:lang w:eastAsia="en-US"/>
        </w:rPr>
      </w:pPr>
      <w:r w:rsidRPr="00D00C3F">
        <w:rPr>
          <w:rFonts w:ascii="Times New Roman" w:eastAsia="Times New Roman" w:hAnsi="Times New Roman" w:cs="Times New Roman"/>
          <w:sz w:val="24"/>
          <w:szCs w:val="24"/>
          <w:lang w:eastAsia="en-US"/>
        </w:rPr>
        <w:t>10.3. Leping on koostatud eesti keeles mõlemale Poolele elektroonilist taasesitamist võimaldavas vormis.</w:t>
      </w:r>
    </w:p>
    <w:p w14:paraId="3E7C2A54" w14:textId="77777777" w:rsidR="00BF7860" w:rsidRPr="00D00C3F" w:rsidRDefault="00BF7860" w:rsidP="00BF7860">
      <w:pPr>
        <w:spacing w:after="0" w:line="240" w:lineRule="auto"/>
        <w:jc w:val="both"/>
        <w:rPr>
          <w:rFonts w:ascii="Times New Roman" w:eastAsia="Times New Roman" w:hAnsi="Times New Roman" w:cs="Times New Roman"/>
          <w:sz w:val="24"/>
          <w:szCs w:val="24"/>
          <w:lang w:eastAsia="en-US"/>
        </w:rPr>
      </w:pPr>
      <w:r w:rsidRPr="00D00C3F">
        <w:rPr>
          <w:rFonts w:ascii="Times New Roman" w:eastAsia="Times New Roman" w:hAnsi="Times New Roman" w:cs="Times New Roman"/>
          <w:sz w:val="24"/>
          <w:szCs w:val="24"/>
          <w:lang w:eastAsia="en-US"/>
        </w:rPr>
        <w:t>10.4. Leping jõustub alates hetkest, kui mõlemad Osapooled on selle nõuetekohaselt allkirjastanud, ning kehtib seni, kuni Osapooled on oma kohustused täielikult täitnud.</w:t>
      </w:r>
    </w:p>
    <w:p w14:paraId="3C70A578" w14:textId="77777777" w:rsidR="00BF7860" w:rsidRPr="00D00C3F" w:rsidRDefault="00BF7860" w:rsidP="00BF7860">
      <w:pPr>
        <w:spacing w:after="0" w:line="240" w:lineRule="auto"/>
        <w:jc w:val="both"/>
        <w:rPr>
          <w:rFonts w:ascii="Times New Roman" w:eastAsia="Times New Roman" w:hAnsi="Times New Roman" w:cs="Times New Roman"/>
          <w:sz w:val="24"/>
          <w:szCs w:val="24"/>
          <w:lang w:eastAsia="en-US"/>
        </w:rPr>
      </w:pPr>
      <w:r w:rsidRPr="00D00C3F">
        <w:rPr>
          <w:rFonts w:ascii="Times New Roman" w:eastAsia="Times New Roman" w:hAnsi="Times New Roman" w:cs="Times New Roman"/>
          <w:sz w:val="24"/>
          <w:szCs w:val="24"/>
          <w:lang w:eastAsia="en-US"/>
        </w:rPr>
        <w:t>10.5. Müüja kohustub hoidma konfidentsiaalsena ning mitte avaldama mingil viisil või kujul või tegema kättesaadavaks Ostjat ja tema majandustegevust puudutavat teavet, mis on Müüjale seoses käesoleva Lepingu ja selle täitmisega seoses avaldatud, mida peetakse põhjendatult konfidentsiaalseks informatsiooniks.</w:t>
      </w:r>
    </w:p>
    <w:p w14:paraId="4888B4F9" w14:textId="77777777" w:rsidR="00BF7860" w:rsidRPr="00D00C3F" w:rsidRDefault="00BF7860" w:rsidP="00BF7860">
      <w:pPr>
        <w:spacing w:after="0" w:line="240" w:lineRule="auto"/>
        <w:jc w:val="both"/>
        <w:rPr>
          <w:rFonts w:ascii="Times New Roman" w:eastAsia="Times New Roman" w:hAnsi="Times New Roman" w:cs="Times New Roman"/>
          <w:sz w:val="24"/>
          <w:szCs w:val="24"/>
          <w:lang w:eastAsia="en-US"/>
        </w:rPr>
      </w:pPr>
      <w:r w:rsidRPr="00D00C3F">
        <w:rPr>
          <w:rFonts w:ascii="Times New Roman" w:eastAsia="Times New Roman" w:hAnsi="Times New Roman" w:cs="Times New Roman"/>
          <w:sz w:val="24"/>
          <w:szCs w:val="24"/>
          <w:lang w:eastAsia="en-US"/>
        </w:rPr>
        <w:t>10.6. Müüja kohustub Ostjat kirjalikult 10 (kümne) kalendripäeva jooksul teavitama kõikidest muudatustest oma registreeritud aadressis, pangakontos, kindlustuses, õiguslikus staatuses ja muudes olulistes asjaoludes.</w:t>
      </w:r>
    </w:p>
    <w:p w14:paraId="3F93A021" w14:textId="77777777" w:rsidR="00BF7860" w:rsidRPr="00D00C3F" w:rsidRDefault="00BF7860" w:rsidP="00BF7860">
      <w:pPr>
        <w:spacing w:after="0" w:line="240" w:lineRule="auto"/>
        <w:jc w:val="both"/>
        <w:rPr>
          <w:rFonts w:ascii="Times New Roman" w:eastAsia="Times New Roman" w:hAnsi="Times New Roman" w:cs="Times New Roman"/>
          <w:sz w:val="24"/>
          <w:szCs w:val="24"/>
          <w:lang w:eastAsia="en-US"/>
        </w:rPr>
      </w:pPr>
      <w:r w:rsidRPr="00D00C3F">
        <w:rPr>
          <w:rFonts w:ascii="Times New Roman" w:eastAsia="Times New Roman" w:hAnsi="Times New Roman" w:cs="Times New Roman"/>
          <w:sz w:val="24"/>
          <w:szCs w:val="24"/>
          <w:lang w:eastAsia="en-US"/>
        </w:rPr>
        <w:t>10.7. Kõik Lepingus tehtavad muudatused ja täiendused peavad olema kirjalikud ning mõlemad Osapooled peavad need allkirjastama. Pärast allkirjastamist muutuvad kõik sellised muudatused ja täiendused Lepingu lahutamatuks osaks.</w:t>
      </w:r>
    </w:p>
    <w:p w14:paraId="1D72EC81" w14:textId="77777777" w:rsidR="00BF7860" w:rsidRPr="00D00C3F" w:rsidRDefault="00BF7860" w:rsidP="00BF7860">
      <w:pPr>
        <w:spacing w:after="0" w:line="240" w:lineRule="auto"/>
        <w:jc w:val="both"/>
        <w:rPr>
          <w:rFonts w:ascii="Times New Roman" w:eastAsia="Times New Roman" w:hAnsi="Times New Roman" w:cs="Times New Roman"/>
          <w:sz w:val="24"/>
          <w:szCs w:val="24"/>
          <w:lang w:eastAsia="en-US"/>
        </w:rPr>
      </w:pPr>
      <w:r w:rsidRPr="00D00C3F">
        <w:rPr>
          <w:rFonts w:ascii="Times New Roman" w:eastAsia="Times New Roman" w:hAnsi="Times New Roman" w:cs="Times New Roman"/>
          <w:sz w:val="24"/>
          <w:szCs w:val="24"/>
          <w:lang w:eastAsia="en-US"/>
        </w:rPr>
        <w:t>10.8. Kõik küsimused, mida siinses Lepingus selgesõnaliselt ei reguleerida, lahendatakse vastavalt Eesti Vabariigi  seadusandlusele.</w:t>
      </w:r>
    </w:p>
    <w:p w14:paraId="5CE7D486" w14:textId="77777777" w:rsidR="00BF7860" w:rsidRPr="00D00C3F" w:rsidRDefault="00BF7860" w:rsidP="00BF7860">
      <w:pPr>
        <w:spacing w:after="0" w:line="240" w:lineRule="auto"/>
        <w:jc w:val="both"/>
        <w:rPr>
          <w:rFonts w:ascii="Times New Roman" w:eastAsia="Times New Roman" w:hAnsi="Times New Roman" w:cs="Times New Roman"/>
          <w:sz w:val="24"/>
          <w:szCs w:val="24"/>
          <w:lang w:eastAsia="en-US"/>
        </w:rPr>
      </w:pPr>
      <w:r w:rsidRPr="00D00C3F">
        <w:rPr>
          <w:rFonts w:ascii="Times New Roman" w:eastAsia="Times New Roman" w:hAnsi="Times New Roman" w:cs="Times New Roman"/>
          <w:sz w:val="24"/>
          <w:szCs w:val="24"/>
          <w:lang w:eastAsia="en-US"/>
        </w:rPr>
        <w:t>10.9. Kui mõni siinse Lepingu punkt osutub vigaseks või ebaseaduslikuks, ei mõjuta see Lepingu ülejäänud punktide kehtivust ning sel juhul kohustuvad Osapooled Lepingutingimusi kohaldama vastavalt kehtivale seadusandlusele, austades Osapoolte algset soovi ja eesmärki.</w:t>
      </w:r>
    </w:p>
    <w:p w14:paraId="44D0F358" w14:textId="77777777" w:rsidR="00BF7860" w:rsidRPr="00D00C3F" w:rsidRDefault="00BF7860" w:rsidP="00BF7860">
      <w:pPr>
        <w:spacing w:after="0" w:line="240" w:lineRule="auto"/>
        <w:jc w:val="both"/>
        <w:rPr>
          <w:rFonts w:ascii="Times New Roman" w:eastAsia="Times New Roman" w:hAnsi="Times New Roman" w:cs="Times New Roman"/>
          <w:sz w:val="24"/>
          <w:szCs w:val="24"/>
          <w:lang w:eastAsia="en-US"/>
        </w:rPr>
      </w:pPr>
      <w:r w:rsidRPr="00D00C3F">
        <w:rPr>
          <w:rFonts w:ascii="Times New Roman" w:eastAsia="Times New Roman" w:hAnsi="Times New Roman" w:cs="Times New Roman"/>
          <w:sz w:val="24"/>
          <w:szCs w:val="24"/>
          <w:lang w:eastAsia="en-US"/>
        </w:rPr>
        <w:t>10.1</w:t>
      </w:r>
      <w:r>
        <w:rPr>
          <w:rFonts w:ascii="Times New Roman" w:eastAsia="Times New Roman" w:hAnsi="Times New Roman" w:cs="Times New Roman"/>
          <w:sz w:val="24"/>
          <w:szCs w:val="24"/>
          <w:lang w:eastAsia="en-US"/>
        </w:rPr>
        <w:t>0</w:t>
      </w:r>
      <w:r w:rsidRPr="00D00C3F">
        <w:rPr>
          <w:rFonts w:ascii="Times New Roman" w:eastAsia="Times New Roman" w:hAnsi="Times New Roman" w:cs="Times New Roman"/>
          <w:sz w:val="24"/>
          <w:szCs w:val="24"/>
          <w:lang w:eastAsia="en-US"/>
        </w:rPr>
        <w:t xml:space="preserve">. Osapooled ei tohi mingeid siin Lepingus nimetatud õigusi ja/või kohustusi ja/või nõudeid edasi anda kolmandatele isikutele ilma eelnevalt teiselt Osapoolelt selleks kirjalikku luba saamata. </w:t>
      </w:r>
    </w:p>
    <w:p w14:paraId="2E21540F" w14:textId="77777777" w:rsidR="00520088" w:rsidRPr="00D152F3" w:rsidRDefault="00520088" w:rsidP="00D152F3">
      <w:pPr>
        <w:spacing w:after="0" w:line="240" w:lineRule="auto"/>
        <w:jc w:val="both"/>
        <w:rPr>
          <w:rFonts w:ascii="Times New Roman" w:eastAsia="Times New Roman" w:hAnsi="Times New Roman" w:cs="Times New Roman"/>
          <w:sz w:val="24"/>
          <w:szCs w:val="24"/>
          <w:lang w:eastAsia="en-US"/>
        </w:rPr>
      </w:pPr>
    </w:p>
    <w:p w14:paraId="2EB8C7E6" w14:textId="77777777" w:rsidR="00520088" w:rsidRDefault="00520088" w:rsidP="00D152F3">
      <w:pPr>
        <w:spacing w:after="0" w:line="240" w:lineRule="auto"/>
        <w:jc w:val="both"/>
        <w:rPr>
          <w:rFonts w:ascii="Times New Roman" w:eastAsia="Times New Roman" w:hAnsi="Times New Roman" w:cs="Times New Roman"/>
          <w:sz w:val="24"/>
          <w:szCs w:val="24"/>
          <w:lang w:eastAsia="en-US"/>
        </w:rPr>
      </w:pPr>
    </w:p>
    <w:p w14:paraId="393A3D8B" w14:textId="77777777" w:rsidR="00BF7860" w:rsidRDefault="00BF7860" w:rsidP="00D152F3">
      <w:pPr>
        <w:spacing w:after="0" w:line="240" w:lineRule="auto"/>
        <w:jc w:val="both"/>
        <w:rPr>
          <w:rFonts w:ascii="Times New Roman" w:eastAsia="Times New Roman" w:hAnsi="Times New Roman" w:cs="Times New Roman"/>
          <w:sz w:val="24"/>
          <w:szCs w:val="24"/>
          <w:lang w:eastAsia="en-US"/>
        </w:rPr>
      </w:pPr>
    </w:p>
    <w:p w14:paraId="651844FE" w14:textId="77777777" w:rsidR="00BF7860" w:rsidRDefault="00BF7860" w:rsidP="00D152F3">
      <w:pPr>
        <w:spacing w:after="0" w:line="240" w:lineRule="auto"/>
        <w:jc w:val="both"/>
        <w:rPr>
          <w:rFonts w:ascii="Times New Roman" w:eastAsia="Times New Roman" w:hAnsi="Times New Roman" w:cs="Times New Roman"/>
          <w:sz w:val="24"/>
          <w:szCs w:val="24"/>
          <w:lang w:eastAsia="en-US"/>
        </w:rPr>
      </w:pPr>
    </w:p>
    <w:p w14:paraId="146A8F3B" w14:textId="77777777" w:rsidR="00BF7860" w:rsidRDefault="00BF7860" w:rsidP="00D152F3">
      <w:pPr>
        <w:spacing w:after="0" w:line="240" w:lineRule="auto"/>
        <w:jc w:val="both"/>
        <w:rPr>
          <w:rFonts w:ascii="Times New Roman" w:eastAsia="Times New Roman" w:hAnsi="Times New Roman" w:cs="Times New Roman"/>
          <w:sz w:val="24"/>
          <w:szCs w:val="24"/>
          <w:lang w:eastAsia="en-US"/>
        </w:rPr>
      </w:pPr>
    </w:p>
    <w:p w14:paraId="0C2BBDBF" w14:textId="77777777" w:rsidR="00BF7860" w:rsidRDefault="00BF7860" w:rsidP="00D152F3">
      <w:pPr>
        <w:spacing w:after="0" w:line="240" w:lineRule="auto"/>
        <w:jc w:val="both"/>
        <w:rPr>
          <w:rFonts w:ascii="Times New Roman" w:eastAsia="Times New Roman" w:hAnsi="Times New Roman" w:cs="Times New Roman"/>
          <w:sz w:val="24"/>
          <w:szCs w:val="24"/>
          <w:lang w:eastAsia="en-US"/>
        </w:rPr>
      </w:pPr>
    </w:p>
    <w:p w14:paraId="77E99732" w14:textId="77777777" w:rsidR="00BF7860" w:rsidRDefault="00BF7860" w:rsidP="00D152F3">
      <w:pPr>
        <w:spacing w:after="0" w:line="240" w:lineRule="auto"/>
        <w:jc w:val="both"/>
        <w:rPr>
          <w:rFonts w:ascii="Times New Roman" w:eastAsia="Times New Roman" w:hAnsi="Times New Roman" w:cs="Times New Roman"/>
          <w:sz w:val="24"/>
          <w:szCs w:val="24"/>
          <w:lang w:eastAsia="en-US"/>
        </w:rPr>
      </w:pPr>
    </w:p>
    <w:p w14:paraId="3D829B28" w14:textId="77777777" w:rsidR="00BF7860" w:rsidRDefault="00BF7860" w:rsidP="00D152F3">
      <w:pPr>
        <w:spacing w:after="0" w:line="240" w:lineRule="auto"/>
        <w:jc w:val="both"/>
        <w:rPr>
          <w:rFonts w:ascii="Times New Roman" w:eastAsia="Times New Roman" w:hAnsi="Times New Roman" w:cs="Times New Roman"/>
          <w:sz w:val="24"/>
          <w:szCs w:val="24"/>
          <w:lang w:eastAsia="en-US"/>
        </w:rPr>
      </w:pPr>
    </w:p>
    <w:p w14:paraId="1BC184E2" w14:textId="77777777" w:rsidR="00BF7860" w:rsidRDefault="00BF7860" w:rsidP="00D152F3">
      <w:pPr>
        <w:spacing w:after="0" w:line="240" w:lineRule="auto"/>
        <w:jc w:val="both"/>
        <w:rPr>
          <w:rFonts w:ascii="Times New Roman" w:eastAsia="Times New Roman" w:hAnsi="Times New Roman" w:cs="Times New Roman"/>
          <w:sz w:val="24"/>
          <w:szCs w:val="24"/>
          <w:lang w:eastAsia="en-US"/>
        </w:rPr>
      </w:pPr>
    </w:p>
    <w:p w14:paraId="0AAD684B" w14:textId="77777777" w:rsidR="00BF7860" w:rsidRDefault="00BF7860" w:rsidP="00D152F3">
      <w:pPr>
        <w:spacing w:after="0" w:line="240" w:lineRule="auto"/>
        <w:jc w:val="both"/>
        <w:rPr>
          <w:rFonts w:ascii="Times New Roman" w:eastAsia="Times New Roman" w:hAnsi="Times New Roman" w:cs="Times New Roman"/>
          <w:sz w:val="24"/>
          <w:szCs w:val="24"/>
          <w:lang w:eastAsia="en-US"/>
        </w:rPr>
      </w:pPr>
    </w:p>
    <w:p w14:paraId="01AE3445" w14:textId="77777777" w:rsidR="00BF7860" w:rsidRDefault="00BF7860" w:rsidP="00D152F3">
      <w:pPr>
        <w:spacing w:after="0" w:line="240" w:lineRule="auto"/>
        <w:jc w:val="both"/>
        <w:rPr>
          <w:rFonts w:ascii="Times New Roman" w:eastAsia="Times New Roman" w:hAnsi="Times New Roman" w:cs="Times New Roman"/>
          <w:sz w:val="24"/>
          <w:szCs w:val="24"/>
          <w:lang w:eastAsia="en-US"/>
        </w:rPr>
      </w:pPr>
    </w:p>
    <w:p w14:paraId="1749C622" w14:textId="77777777" w:rsidR="00BF7860" w:rsidRDefault="00BF7860" w:rsidP="00D152F3">
      <w:pPr>
        <w:spacing w:after="0" w:line="240" w:lineRule="auto"/>
        <w:jc w:val="both"/>
        <w:rPr>
          <w:rFonts w:ascii="Times New Roman" w:eastAsia="Times New Roman" w:hAnsi="Times New Roman" w:cs="Times New Roman"/>
          <w:sz w:val="24"/>
          <w:szCs w:val="24"/>
          <w:lang w:eastAsia="en-US"/>
        </w:rPr>
      </w:pPr>
    </w:p>
    <w:p w14:paraId="0E10D501" w14:textId="77777777" w:rsidR="00BF7860" w:rsidRDefault="00BF7860" w:rsidP="00D152F3">
      <w:pPr>
        <w:spacing w:after="0" w:line="240" w:lineRule="auto"/>
        <w:jc w:val="both"/>
        <w:rPr>
          <w:rFonts w:ascii="Times New Roman" w:eastAsia="Times New Roman" w:hAnsi="Times New Roman" w:cs="Times New Roman"/>
          <w:sz w:val="24"/>
          <w:szCs w:val="24"/>
          <w:lang w:eastAsia="en-US"/>
        </w:rPr>
      </w:pPr>
    </w:p>
    <w:p w14:paraId="38EDEE24" w14:textId="77777777" w:rsidR="00BF7860" w:rsidRDefault="00BF7860" w:rsidP="00D152F3">
      <w:pPr>
        <w:spacing w:after="0" w:line="240" w:lineRule="auto"/>
        <w:jc w:val="both"/>
        <w:rPr>
          <w:rFonts w:ascii="Times New Roman" w:eastAsia="Times New Roman" w:hAnsi="Times New Roman" w:cs="Times New Roman"/>
          <w:sz w:val="24"/>
          <w:szCs w:val="24"/>
          <w:lang w:eastAsia="en-US"/>
        </w:rPr>
      </w:pPr>
    </w:p>
    <w:p w14:paraId="0F8C539C" w14:textId="77777777" w:rsidR="00BF7860" w:rsidRDefault="00BF7860" w:rsidP="00D152F3">
      <w:pPr>
        <w:spacing w:after="0" w:line="240" w:lineRule="auto"/>
        <w:jc w:val="both"/>
        <w:rPr>
          <w:rFonts w:ascii="Times New Roman" w:eastAsia="Times New Roman" w:hAnsi="Times New Roman" w:cs="Times New Roman"/>
          <w:sz w:val="24"/>
          <w:szCs w:val="24"/>
          <w:lang w:eastAsia="en-US"/>
        </w:rPr>
      </w:pPr>
    </w:p>
    <w:p w14:paraId="64077772" w14:textId="5049466B" w:rsidR="0086262B" w:rsidRDefault="0086262B" w:rsidP="0086262B">
      <w:pPr>
        <w:spacing w:line="360" w:lineRule="auto"/>
        <w:jc w:val="both"/>
        <w:outlineLvl w:val="0"/>
        <w:rPr>
          <w:rFonts w:ascii="Times New Roman" w:hAnsi="Times New Roman" w:cs="Times New Roman"/>
        </w:rPr>
      </w:pPr>
      <w:r w:rsidRPr="002E4EA2">
        <w:rPr>
          <w:rFonts w:ascii="Times New Roman" w:hAnsi="Times New Roman" w:cs="Times New Roman"/>
        </w:rPr>
        <w:t xml:space="preserve">Osapoolte juriidilised aadressid ja rekvisiidid    </w:t>
      </w:r>
    </w:p>
    <w:p w14:paraId="06484457" w14:textId="77777777" w:rsidR="009D03F6" w:rsidRDefault="009D03F6" w:rsidP="009D03F6">
      <w:pPr>
        <w:spacing w:line="240" w:lineRule="auto"/>
        <w:jc w:val="both"/>
        <w:rPr>
          <w:rFonts w:ascii="Times New Roman" w:hAnsi="Times New Roman" w:cs="Times New Roman"/>
        </w:rPr>
      </w:pPr>
      <w:r w:rsidRPr="002E4EA2">
        <w:rPr>
          <w:rFonts w:ascii="Times New Roman" w:hAnsi="Times New Roman" w:cs="Times New Roman"/>
        </w:rPr>
        <w:t>Müüja:</w:t>
      </w:r>
      <w:r w:rsidRPr="002E4EA2">
        <w:rPr>
          <w:rFonts w:ascii="Times New Roman" w:hAnsi="Times New Roman" w:cs="Times New Roman"/>
        </w:rPr>
        <w:tab/>
      </w:r>
      <w:r w:rsidRPr="002E4EA2">
        <w:rPr>
          <w:rFonts w:ascii="Times New Roman" w:hAnsi="Times New Roman" w:cs="Times New Roman"/>
        </w:rPr>
        <w:tab/>
      </w:r>
      <w:r w:rsidRPr="002E4EA2">
        <w:rPr>
          <w:rFonts w:ascii="Times New Roman" w:hAnsi="Times New Roman" w:cs="Times New Roman"/>
        </w:rPr>
        <w:tab/>
        <w:t xml:space="preserve"> </w:t>
      </w:r>
      <w:r w:rsidRPr="002E4EA2">
        <w:rPr>
          <w:rFonts w:ascii="Times New Roman" w:hAnsi="Times New Roman" w:cs="Times New Roman"/>
        </w:rPr>
        <w:tab/>
      </w:r>
      <w:r w:rsidRPr="002E4EA2">
        <w:rPr>
          <w:rFonts w:ascii="Times New Roman" w:hAnsi="Times New Roman" w:cs="Times New Roman"/>
        </w:rPr>
        <w:tab/>
      </w:r>
      <w:r w:rsidRPr="002E4EA2">
        <w:rPr>
          <w:rFonts w:ascii="Times New Roman" w:hAnsi="Times New Roman" w:cs="Times New Roman"/>
        </w:rPr>
        <w:tab/>
        <w:t>Ostja:</w:t>
      </w:r>
    </w:p>
    <w:p w14:paraId="5E10AD19" w14:textId="170FCBBD" w:rsidR="009D03F6" w:rsidRPr="002E4EA2" w:rsidRDefault="00773A76" w:rsidP="009D03F6">
      <w:pPr>
        <w:spacing w:line="240" w:lineRule="auto"/>
        <w:jc w:val="both"/>
        <w:rPr>
          <w:rFonts w:ascii="Times New Roman" w:hAnsi="Times New Roman" w:cs="Times New Roman"/>
        </w:rPr>
      </w:pPr>
      <w:r>
        <w:rPr>
          <w:rFonts w:ascii="Times New Roman" w:hAnsi="Times New Roman" w:cs="Times New Roman"/>
        </w:rPr>
        <w:t>RMK</w:t>
      </w:r>
      <w:r w:rsidR="009D03F6" w:rsidRPr="002E4EA2">
        <w:rPr>
          <w:rFonts w:ascii="Times New Roman" w:hAnsi="Times New Roman" w:cs="Times New Roman"/>
        </w:rPr>
        <w:t xml:space="preserve">                             </w:t>
      </w:r>
      <w:r w:rsidR="009D03F6">
        <w:rPr>
          <w:rFonts w:ascii="Times New Roman" w:hAnsi="Times New Roman" w:cs="Times New Roman"/>
        </w:rPr>
        <w:t xml:space="preserve">        </w:t>
      </w:r>
      <w:r>
        <w:rPr>
          <w:rFonts w:ascii="Times New Roman" w:hAnsi="Times New Roman" w:cs="Times New Roman"/>
        </w:rPr>
        <w:t xml:space="preserve">                    </w:t>
      </w:r>
      <w:r w:rsidR="009D03F6">
        <w:rPr>
          <w:rFonts w:ascii="Times New Roman" w:hAnsi="Times New Roman" w:cs="Times New Roman"/>
        </w:rPr>
        <w:t xml:space="preserve"> </w:t>
      </w:r>
      <w:r w:rsidR="009D03F6" w:rsidRPr="002E4EA2">
        <w:rPr>
          <w:rFonts w:ascii="Times New Roman" w:hAnsi="Times New Roman" w:cs="Times New Roman"/>
        </w:rPr>
        <w:t>Gren Eesti AS</w:t>
      </w:r>
    </w:p>
    <w:p w14:paraId="40CD87E0" w14:textId="0B933405" w:rsidR="009D03F6" w:rsidRPr="002E4EA2" w:rsidRDefault="00773A76" w:rsidP="009D03F6">
      <w:pPr>
        <w:spacing w:line="240" w:lineRule="auto"/>
        <w:jc w:val="both"/>
        <w:rPr>
          <w:rFonts w:ascii="Times New Roman" w:hAnsi="Times New Roman" w:cs="Times New Roman"/>
        </w:rPr>
      </w:pPr>
      <w:r>
        <w:rPr>
          <w:rFonts w:ascii="Times New Roman" w:hAnsi="Times New Roman" w:cs="Times New Roman"/>
        </w:rPr>
        <w:t>Sagadi küla</w:t>
      </w:r>
      <w:r w:rsidR="009D03F6" w:rsidRPr="002E4EA2">
        <w:rPr>
          <w:rFonts w:ascii="Times New Roman" w:hAnsi="Times New Roman" w:cs="Times New Roman"/>
        </w:rPr>
        <w:t xml:space="preserve">                                    </w:t>
      </w:r>
      <w:r w:rsidR="009D03F6">
        <w:rPr>
          <w:rFonts w:ascii="Times New Roman" w:hAnsi="Times New Roman" w:cs="Times New Roman"/>
        </w:rPr>
        <w:t xml:space="preserve">      </w:t>
      </w:r>
      <w:r w:rsidR="009D03F6" w:rsidRPr="002E4EA2">
        <w:rPr>
          <w:rFonts w:ascii="Times New Roman" w:hAnsi="Times New Roman" w:cs="Times New Roman"/>
        </w:rPr>
        <w:t xml:space="preserve"> </w:t>
      </w:r>
      <w:r w:rsidR="009D03F6">
        <w:rPr>
          <w:rFonts w:ascii="Times New Roman" w:hAnsi="Times New Roman" w:cs="Times New Roman"/>
        </w:rPr>
        <w:t xml:space="preserve">  </w:t>
      </w:r>
      <w:r>
        <w:rPr>
          <w:rFonts w:ascii="Times New Roman" w:hAnsi="Times New Roman" w:cs="Times New Roman"/>
        </w:rPr>
        <w:t xml:space="preserve">    </w:t>
      </w:r>
      <w:r w:rsidR="009D03F6" w:rsidRPr="002E4EA2">
        <w:rPr>
          <w:rFonts w:ascii="Times New Roman" w:hAnsi="Times New Roman" w:cs="Times New Roman"/>
        </w:rPr>
        <w:t xml:space="preserve">Niidu tn 24 </w:t>
      </w:r>
    </w:p>
    <w:p w14:paraId="27E27684" w14:textId="479899E0" w:rsidR="009D03F6" w:rsidRPr="002E4EA2" w:rsidRDefault="003D7491" w:rsidP="009D03F6">
      <w:pPr>
        <w:spacing w:line="240" w:lineRule="auto"/>
        <w:jc w:val="both"/>
        <w:rPr>
          <w:rFonts w:ascii="Times New Roman" w:hAnsi="Times New Roman" w:cs="Times New Roman"/>
        </w:rPr>
      </w:pPr>
      <w:r>
        <w:rPr>
          <w:rFonts w:ascii="Times New Roman" w:hAnsi="Times New Roman" w:cs="Times New Roman"/>
        </w:rPr>
        <w:t>Haljala vald 68 316</w:t>
      </w:r>
      <w:r w:rsidR="009D03F6" w:rsidRPr="002E4EA2">
        <w:rPr>
          <w:rFonts w:ascii="Times New Roman" w:hAnsi="Times New Roman" w:cs="Times New Roman"/>
        </w:rPr>
        <w:t xml:space="preserve">                                     </w:t>
      </w:r>
      <w:r w:rsidR="009D03F6">
        <w:rPr>
          <w:rFonts w:ascii="Times New Roman" w:hAnsi="Times New Roman" w:cs="Times New Roman"/>
        </w:rPr>
        <w:t xml:space="preserve">          </w:t>
      </w:r>
      <w:r w:rsidR="009D03F6" w:rsidRPr="002E4EA2">
        <w:rPr>
          <w:rFonts w:ascii="Times New Roman" w:hAnsi="Times New Roman" w:cs="Times New Roman"/>
        </w:rPr>
        <w:t>Pärnu 80 047</w:t>
      </w:r>
    </w:p>
    <w:p w14:paraId="35E96D23" w14:textId="77777777" w:rsidR="009D03F6" w:rsidRPr="002E4EA2" w:rsidRDefault="009D03F6" w:rsidP="009D03F6">
      <w:pPr>
        <w:spacing w:line="240" w:lineRule="auto"/>
        <w:jc w:val="both"/>
        <w:rPr>
          <w:rFonts w:ascii="Times New Roman" w:hAnsi="Times New Roman" w:cs="Times New Roman"/>
        </w:rPr>
      </w:pPr>
    </w:p>
    <w:p w14:paraId="570CA09E" w14:textId="52D5B47F" w:rsidR="009D03F6" w:rsidRPr="002E4EA2" w:rsidRDefault="009D03F6" w:rsidP="009D03F6">
      <w:pPr>
        <w:spacing w:line="240" w:lineRule="auto"/>
        <w:jc w:val="both"/>
        <w:rPr>
          <w:rFonts w:ascii="Times New Roman" w:hAnsi="Times New Roman" w:cs="Times New Roman"/>
        </w:rPr>
      </w:pPr>
      <w:r w:rsidRPr="002E4EA2">
        <w:rPr>
          <w:rFonts w:ascii="Times New Roman" w:hAnsi="Times New Roman" w:cs="Times New Roman"/>
        </w:rPr>
        <w:t xml:space="preserve">Reg. </w:t>
      </w:r>
      <w:r w:rsidR="003D7491" w:rsidRPr="002E4EA2">
        <w:rPr>
          <w:rFonts w:ascii="Times New Roman" w:hAnsi="Times New Roman" w:cs="Times New Roman"/>
        </w:rPr>
        <w:t>K</w:t>
      </w:r>
      <w:r w:rsidRPr="002E4EA2">
        <w:rPr>
          <w:rFonts w:ascii="Times New Roman" w:hAnsi="Times New Roman" w:cs="Times New Roman"/>
        </w:rPr>
        <w:t>ood</w:t>
      </w:r>
      <w:r w:rsidR="003D7491">
        <w:rPr>
          <w:rFonts w:ascii="Times New Roman" w:hAnsi="Times New Roman" w:cs="Times New Roman"/>
        </w:rPr>
        <w:t xml:space="preserve"> </w:t>
      </w:r>
      <w:r w:rsidR="003D7491">
        <w:t>70004459</w:t>
      </w:r>
      <w:r w:rsidRPr="002E4EA2">
        <w:rPr>
          <w:rFonts w:ascii="Times New Roman" w:hAnsi="Times New Roman" w:cs="Times New Roman"/>
        </w:rPr>
        <w:tab/>
        <w:t xml:space="preserve">                      </w:t>
      </w:r>
      <w:r w:rsidR="005377E6">
        <w:rPr>
          <w:rFonts w:ascii="Times New Roman" w:hAnsi="Times New Roman" w:cs="Times New Roman"/>
        </w:rPr>
        <w:t xml:space="preserve">     </w:t>
      </w:r>
      <w:r w:rsidRPr="002E4EA2">
        <w:rPr>
          <w:rFonts w:ascii="Times New Roman" w:hAnsi="Times New Roman" w:cs="Times New Roman"/>
        </w:rPr>
        <w:t xml:space="preserve"> Reg kood 12114252</w:t>
      </w:r>
    </w:p>
    <w:p w14:paraId="1A7AC37D" w14:textId="4F399A23" w:rsidR="009D03F6" w:rsidRPr="002E4EA2" w:rsidRDefault="009D03F6" w:rsidP="009D03F6">
      <w:pPr>
        <w:spacing w:line="240" w:lineRule="auto"/>
        <w:jc w:val="both"/>
        <w:rPr>
          <w:rFonts w:ascii="Times New Roman" w:hAnsi="Times New Roman" w:cs="Times New Roman"/>
        </w:rPr>
      </w:pPr>
      <w:r w:rsidRPr="002E4EA2">
        <w:rPr>
          <w:rFonts w:ascii="Times New Roman" w:hAnsi="Times New Roman" w:cs="Times New Roman"/>
        </w:rPr>
        <w:t xml:space="preserve">M : </w:t>
      </w:r>
      <w:r w:rsidR="003D7491">
        <w:rPr>
          <w:rFonts w:ascii="Times New Roman" w:hAnsi="Times New Roman" w:cs="Times New Roman"/>
        </w:rPr>
        <w:t xml:space="preserve">  </w:t>
      </w:r>
      <w:r w:rsidR="003D7491">
        <w:t xml:space="preserve">51 42 146 (Üllar Rosin)             </w:t>
      </w:r>
      <w:r w:rsidR="003D7491">
        <w:rPr>
          <w:rFonts w:ascii="Times New Roman" w:hAnsi="Times New Roman" w:cs="Times New Roman"/>
        </w:rPr>
        <w:t xml:space="preserve">          </w:t>
      </w:r>
      <w:r w:rsidRPr="002E4EA2">
        <w:rPr>
          <w:rFonts w:ascii="Times New Roman" w:hAnsi="Times New Roman" w:cs="Times New Roman"/>
        </w:rPr>
        <w:t>Mobiil :</w:t>
      </w:r>
      <w:r>
        <w:rPr>
          <w:rFonts w:ascii="Times New Roman" w:hAnsi="Times New Roman" w:cs="Times New Roman"/>
        </w:rPr>
        <w:t>53 28 5050</w:t>
      </w:r>
      <w:r w:rsidRPr="002E4EA2">
        <w:rPr>
          <w:rFonts w:ascii="Times New Roman" w:hAnsi="Times New Roman" w:cs="Times New Roman"/>
        </w:rPr>
        <w:t xml:space="preserve"> (</w:t>
      </w:r>
      <w:r>
        <w:rPr>
          <w:rFonts w:ascii="Times New Roman" w:hAnsi="Times New Roman" w:cs="Times New Roman"/>
        </w:rPr>
        <w:t>Margus Kartau</w:t>
      </w:r>
      <w:r w:rsidRPr="002E4EA2">
        <w:rPr>
          <w:rFonts w:ascii="Times New Roman" w:hAnsi="Times New Roman" w:cs="Times New Roman"/>
        </w:rPr>
        <w:t>)</w:t>
      </w:r>
      <w:r w:rsidRPr="002E4EA2">
        <w:rPr>
          <w:rFonts w:ascii="Times New Roman" w:hAnsi="Times New Roman" w:cs="Times New Roman"/>
        </w:rPr>
        <w:tab/>
        <w:t xml:space="preserve">         </w:t>
      </w:r>
    </w:p>
    <w:p w14:paraId="72AA5013" w14:textId="0C80F60F" w:rsidR="009D03F6" w:rsidRPr="002E4EA2" w:rsidRDefault="00353B7B" w:rsidP="009D03F6">
      <w:pPr>
        <w:spacing w:line="240" w:lineRule="auto"/>
        <w:jc w:val="both"/>
        <w:rPr>
          <w:rFonts w:ascii="Times New Roman" w:hAnsi="Times New Roman" w:cs="Times New Roman"/>
        </w:rPr>
      </w:pPr>
      <w:r>
        <w:rPr>
          <w:rFonts w:ascii="Times New Roman" w:hAnsi="Times New Roman" w:cs="Times New Roman"/>
        </w:rPr>
        <w:t xml:space="preserve">         </w:t>
      </w:r>
      <w:r>
        <w:t xml:space="preserve">51 29 232(Meelis Tamm)            </w:t>
      </w:r>
      <w:r w:rsidR="009D03F6" w:rsidRPr="002E4EA2">
        <w:rPr>
          <w:rFonts w:ascii="Times New Roman" w:hAnsi="Times New Roman" w:cs="Times New Roman"/>
        </w:rPr>
        <w:t xml:space="preserve">      </w:t>
      </w:r>
      <w:r>
        <w:rPr>
          <w:rFonts w:ascii="Times New Roman" w:hAnsi="Times New Roman" w:cs="Times New Roman"/>
        </w:rPr>
        <w:t xml:space="preserve"> </w:t>
      </w:r>
      <w:r w:rsidR="005377E6">
        <w:rPr>
          <w:rFonts w:ascii="Times New Roman" w:hAnsi="Times New Roman" w:cs="Times New Roman"/>
        </w:rPr>
        <w:t xml:space="preserve">  </w:t>
      </w:r>
      <w:r w:rsidR="009D03F6" w:rsidRPr="002E4EA2">
        <w:rPr>
          <w:rFonts w:ascii="Times New Roman" w:hAnsi="Times New Roman" w:cs="Times New Roman"/>
        </w:rPr>
        <w:t>Mobiil: 50 506 904 (Mati Kermas)</w:t>
      </w:r>
    </w:p>
    <w:p w14:paraId="0ACED58D" w14:textId="77777777" w:rsidR="009D03F6" w:rsidRPr="002E4EA2" w:rsidRDefault="009D03F6" w:rsidP="009D03F6">
      <w:pPr>
        <w:spacing w:line="240" w:lineRule="auto"/>
        <w:jc w:val="both"/>
        <w:rPr>
          <w:rFonts w:ascii="Times New Roman" w:hAnsi="Times New Roman" w:cs="Times New Roman"/>
        </w:rPr>
      </w:pPr>
    </w:p>
    <w:p w14:paraId="3BE34463" w14:textId="59AA62B9" w:rsidR="009D03F6" w:rsidRPr="002E4EA2" w:rsidRDefault="009D03F6" w:rsidP="009D03F6">
      <w:pPr>
        <w:spacing w:line="240" w:lineRule="auto"/>
        <w:jc w:val="both"/>
        <w:rPr>
          <w:rFonts w:ascii="Times New Roman" w:hAnsi="Times New Roman" w:cs="Times New Roman"/>
        </w:rPr>
      </w:pPr>
      <w:r w:rsidRPr="002E4EA2">
        <w:rPr>
          <w:rFonts w:ascii="Times New Roman" w:hAnsi="Times New Roman" w:cs="Times New Roman"/>
        </w:rPr>
        <w:t xml:space="preserve">e-mail:  </w:t>
      </w:r>
      <w:r w:rsidR="00353B7B">
        <w:t xml:space="preserve">ullar.rosin@rmk.ee                  </w:t>
      </w:r>
      <w:r w:rsidRPr="002E4EA2">
        <w:rPr>
          <w:rFonts w:ascii="Times New Roman" w:hAnsi="Times New Roman" w:cs="Times New Roman"/>
        </w:rPr>
        <w:t xml:space="preserve">  </w:t>
      </w:r>
      <w:r>
        <w:rPr>
          <w:rFonts w:ascii="Times New Roman" w:hAnsi="Times New Roman" w:cs="Times New Roman"/>
        </w:rPr>
        <w:t xml:space="preserve"> </w:t>
      </w:r>
      <w:r w:rsidRPr="002E4EA2">
        <w:rPr>
          <w:rFonts w:ascii="Times New Roman" w:hAnsi="Times New Roman" w:cs="Times New Roman"/>
        </w:rPr>
        <w:t xml:space="preserve"> </w:t>
      </w:r>
      <w:r w:rsidR="00305088">
        <w:rPr>
          <w:rFonts w:ascii="Times New Roman" w:hAnsi="Times New Roman" w:cs="Times New Roman"/>
        </w:rPr>
        <w:t xml:space="preserve">       </w:t>
      </w:r>
      <w:r w:rsidRPr="002E4EA2">
        <w:rPr>
          <w:rFonts w:ascii="Times New Roman" w:hAnsi="Times New Roman" w:cs="Times New Roman"/>
        </w:rPr>
        <w:t>e-mail: mati.kermas@gren.com</w:t>
      </w:r>
    </w:p>
    <w:p w14:paraId="18C34C5B" w14:textId="1C0C2C65" w:rsidR="009D03F6" w:rsidRPr="002E4EA2" w:rsidRDefault="009D03F6" w:rsidP="009D03F6">
      <w:pPr>
        <w:spacing w:line="240" w:lineRule="auto"/>
        <w:jc w:val="both"/>
        <w:rPr>
          <w:rFonts w:ascii="Times New Roman" w:hAnsi="Times New Roman" w:cs="Times New Roman"/>
        </w:rPr>
      </w:pPr>
      <w:r w:rsidRPr="002E4EA2">
        <w:rPr>
          <w:rFonts w:ascii="Times New Roman" w:hAnsi="Times New Roman" w:cs="Times New Roman"/>
        </w:rPr>
        <w:t xml:space="preserve">             </w:t>
      </w:r>
      <w:r w:rsidR="00353B7B">
        <w:t xml:space="preserve">meelis.tamm@rmk.ee                         </w:t>
      </w:r>
      <w:r w:rsidRPr="002E4EA2">
        <w:rPr>
          <w:rFonts w:ascii="Times New Roman" w:hAnsi="Times New Roman" w:cs="Times New Roman"/>
        </w:rPr>
        <w:t xml:space="preserve">     </w:t>
      </w:r>
      <w:r w:rsidR="00353B7B">
        <w:rPr>
          <w:rFonts w:ascii="Times New Roman" w:hAnsi="Times New Roman" w:cs="Times New Roman"/>
        </w:rPr>
        <w:t xml:space="preserve">      </w:t>
      </w:r>
      <w:r>
        <w:rPr>
          <w:rFonts w:ascii="Times New Roman" w:hAnsi="Times New Roman" w:cs="Times New Roman"/>
        </w:rPr>
        <w:t xml:space="preserve"> </w:t>
      </w:r>
      <w:r w:rsidRPr="002E4EA2">
        <w:rPr>
          <w:rFonts w:ascii="Times New Roman" w:hAnsi="Times New Roman" w:cs="Times New Roman"/>
        </w:rPr>
        <w:t xml:space="preserve"> </w:t>
      </w:r>
      <w:r w:rsidR="005377E6">
        <w:rPr>
          <w:rFonts w:ascii="Times New Roman" w:hAnsi="Times New Roman" w:cs="Times New Roman"/>
        </w:rPr>
        <w:t>margus.kartau</w:t>
      </w:r>
      <w:r>
        <w:rPr>
          <w:rFonts w:ascii="Times New Roman" w:hAnsi="Times New Roman" w:cs="Times New Roman"/>
        </w:rPr>
        <w:t>@gren.com</w:t>
      </w:r>
    </w:p>
    <w:p w14:paraId="1754EFFD" w14:textId="77777777" w:rsidR="009D03F6" w:rsidRPr="002E4EA2" w:rsidRDefault="009D03F6" w:rsidP="009D03F6">
      <w:pPr>
        <w:spacing w:line="240" w:lineRule="auto"/>
        <w:jc w:val="both"/>
        <w:rPr>
          <w:rFonts w:ascii="Times New Roman" w:hAnsi="Times New Roman" w:cs="Times New Roman"/>
        </w:rPr>
      </w:pPr>
    </w:p>
    <w:p w14:paraId="308787D7" w14:textId="1F5935BF" w:rsidR="009D03F6" w:rsidRDefault="00C51AB2" w:rsidP="009D03F6">
      <w:pPr>
        <w:spacing w:line="240" w:lineRule="auto"/>
        <w:jc w:val="both"/>
        <w:rPr>
          <w:rFonts w:ascii="Times New Roman" w:hAnsi="Times New Roman" w:cs="Times New Roman"/>
        </w:rPr>
      </w:pPr>
      <w:r>
        <w:rPr>
          <w:rFonts w:ascii="Times New Roman" w:hAnsi="Times New Roman" w:cs="Times New Roman"/>
        </w:rPr>
        <w:t>19</w:t>
      </w:r>
      <w:r w:rsidR="009D03F6" w:rsidRPr="002E4EA2">
        <w:rPr>
          <w:rFonts w:ascii="Times New Roman" w:hAnsi="Times New Roman" w:cs="Times New Roman"/>
        </w:rPr>
        <w:t>.juu</w:t>
      </w:r>
      <w:r w:rsidR="009D03F6">
        <w:rPr>
          <w:rFonts w:ascii="Times New Roman" w:hAnsi="Times New Roman" w:cs="Times New Roman"/>
        </w:rPr>
        <w:t>l</w:t>
      </w:r>
      <w:r w:rsidR="009D03F6" w:rsidRPr="002E4EA2">
        <w:rPr>
          <w:rFonts w:ascii="Times New Roman" w:hAnsi="Times New Roman" w:cs="Times New Roman"/>
        </w:rPr>
        <w:t>il   202</w:t>
      </w:r>
      <w:r>
        <w:rPr>
          <w:rFonts w:ascii="Times New Roman" w:hAnsi="Times New Roman" w:cs="Times New Roman"/>
        </w:rPr>
        <w:t>4</w:t>
      </w:r>
      <w:r w:rsidR="009D03F6" w:rsidRPr="002E4EA2">
        <w:rPr>
          <w:rFonts w:ascii="Times New Roman" w:hAnsi="Times New Roman" w:cs="Times New Roman"/>
        </w:rPr>
        <w:t>.a.</w:t>
      </w:r>
    </w:p>
    <w:p w14:paraId="5A730F28" w14:textId="77777777" w:rsidR="009D03F6" w:rsidRDefault="009D03F6" w:rsidP="009D03F6">
      <w:pPr>
        <w:spacing w:line="240" w:lineRule="auto"/>
        <w:jc w:val="both"/>
        <w:rPr>
          <w:rFonts w:ascii="Times New Roman" w:hAnsi="Times New Roman" w:cs="Times New Roman"/>
        </w:rPr>
      </w:pPr>
    </w:p>
    <w:p w14:paraId="0B195963" w14:textId="77777777" w:rsidR="009D03F6" w:rsidRPr="002E4EA2" w:rsidRDefault="009D03F6" w:rsidP="009D03F6">
      <w:pPr>
        <w:spacing w:line="240" w:lineRule="auto"/>
        <w:jc w:val="both"/>
        <w:rPr>
          <w:rFonts w:ascii="Times New Roman" w:hAnsi="Times New Roman" w:cs="Times New Roman"/>
        </w:rPr>
      </w:pPr>
    </w:p>
    <w:p w14:paraId="6686D4FF" w14:textId="77777777" w:rsidR="009D03F6" w:rsidRPr="002E4EA2" w:rsidRDefault="009D03F6" w:rsidP="009D03F6">
      <w:pPr>
        <w:spacing w:line="240" w:lineRule="auto"/>
        <w:jc w:val="both"/>
        <w:rPr>
          <w:rFonts w:ascii="Times New Roman" w:hAnsi="Times New Roman" w:cs="Times New Roman"/>
        </w:rPr>
      </w:pPr>
      <w:r w:rsidRPr="002E4EA2">
        <w:rPr>
          <w:rFonts w:ascii="Times New Roman" w:hAnsi="Times New Roman" w:cs="Times New Roman"/>
        </w:rPr>
        <w:t>----------------------------------------------</w:t>
      </w:r>
      <w:r w:rsidRPr="002E4EA2">
        <w:rPr>
          <w:rFonts w:ascii="Times New Roman" w:hAnsi="Times New Roman" w:cs="Times New Roman"/>
        </w:rPr>
        <w:tab/>
      </w:r>
      <w:r w:rsidRPr="002E4EA2">
        <w:rPr>
          <w:rFonts w:ascii="Times New Roman" w:hAnsi="Times New Roman" w:cs="Times New Roman"/>
        </w:rPr>
        <w:tab/>
        <w:t xml:space="preserve">    </w:t>
      </w:r>
      <w:r>
        <w:rPr>
          <w:rFonts w:ascii="Times New Roman" w:hAnsi="Times New Roman" w:cs="Times New Roman"/>
        </w:rPr>
        <w:tab/>
      </w:r>
      <w:r w:rsidRPr="002E4EA2">
        <w:rPr>
          <w:rFonts w:ascii="Times New Roman" w:hAnsi="Times New Roman" w:cs="Times New Roman"/>
        </w:rPr>
        <w:t xml:space="preserve"> -----------------------------------------</w:t>
      </w:r>
    </w:p>
    <w:p w14:paraId="5DA63704" w14:textId="443AA556" w:rsidR="009D03F6" w:rsidRPr="002002B2" w:rsidRDefault="009D03F6" w:rsidP="009D03F6">
      <w:pPr>
        <w:spacing w:line="240" w:lineRule="auto"/>
        <w:jc w:val="both"/>
        <w:rPr>
          <w:rFonts w:ascii="Times New Roman" w:hAnsi="Times New Roman" w:cs="Times New Roman"/>
        </w:rPr>
      </w:pPr>
      <w:r w:rsidRPr="002E4EA2">
        <w:rPr>
          <w:rFonts w:ascii="Times New Roman" w:hAnsi="Times New Roman" w:cs="Times New Roman"/>
        </w:rPr>
        <w:t xml:space="preserve">           </w:t>
      </w:r>
      <w:r w:rsidR="00653417">
        <w:rPr>
          <w:rFonts w:ascii="Times New Roman" w:hAnsi="Times New Roman" w:cs="Times New Roman"/>
        </w:rPr>
        <w:t>Üllar Rosin</w:t>
      </w:r>
      <w:r w:rsidRPr="002002B2">
        <w:rPr>
          <w:rFonts w:ascii="Times New Roman" w:hAnsi="Times New Roman" w:cs="Times New Roman"/>
        </w:rPr>
        <w:t xml:space="preserve">                                                              </w:t>
      </w:r>
      <w:r w:rsidR="00653417">
        <w:rPr>
          <w:rFonts w:ascii="Times New Roman" w:hAnsi="Times New Roman" w:cs="Times New Roman"/>
        </w:rPr>
        <w:t xml:space="preserve">       </w:t>
      </w:r>
      <w:r w:rsidRPr="002002B2">
        <w:rPr>
          <w:rFonts w:ascii="Times New Roman" w:hAnsi="Times New Roman" w:cs="Times New Roman"/>
        </w:rPr>
        <w:t>Mati Kermas</w:t>
      </w:r>
    </w:p>
    <w:p w14:paraId="4C99825F" w14:textId="464C429D" w:rsidR="009D03F6" w:rsidRPr="002E4EA2" w:rsidRDefault="009D03F6" w:rsidP="009D03F6">
      <w:pPr>
        <w:spacing w:line="240" w:lineRule="auto"/>
        <w:jc w:val="both"/>
        <w:rPr>
          <w:rFonts w:ascii="Times New Roman" w:hAnsi="Times New Roman" w:cs="Times New Roman"/>
        </w:rPr>
      </w:pPr>
      <w:r w:rsidRPr="002002B2">
        <w:rPr>
          <w:rFonts w:ascii="Times New Roman" w:hAnsi="Times New Roman" w:cs="Times New Roman"/>
        </w:rPr>
        <w:t xml:space="preserve">        </w:t>
      </w:r>
      <w:r w:rsidR="00653417">
        <w:rPr>
          <w:rFonts w:ascii="Times New Roman" w:hAnsi="Times New Roman" w:cs="Times New Roman"/>
        </w:rPr>
        <w:t xml:space="preserve">      RMK</w:t>
      </w:r>
      <w:r w:rsidRPr="002002B2">
        <w:rPr>
          <w:rFonts w:ascii="Times New Roman" w:hAnsi="Times New Roman" w:cs="Times New Roman"/>
        </w:rPr>
        <w:t xml:space="preserve">      </w:t>
      </w:r>
      <w:r w:rsidRPr="002002B2">
        <w:rPr>
          <w:rFonts w:ascii="Times New Roman" w:hAnsi="Times New Roman" w:cs="Times New Roman"/>
        </w:rPr>
        <w:tab/>
      </w:r>
      <w:r w:rsidRPr="002002B2">
        <w:rPr>
          <w:rFonts w:ascii="Times New Roman" w:hAnsi="Times New Roman" w:cs="Times New Roman"/>
        </w:rPr>
        <w:tab/>
        <w:t xml:space="preserve">                         </w:t>
      </w:r>
      <w:r w:rsidR="00653417">
        <w:rPr>
          <w:rFonts w:ascii="Times New Roman" w:hAnsi="Times New Roman" w:cs="Times New Roman"/>
        </w:rPr>
        <w:t xml:space="preserve">            </w:t>
      </w:r>
      <w:r w:rsidRPr="002002B2">
        <w:rPr>
          <w:rFonts w:ascii="Times New Roman" w:hAnsi="Times New Roman" w:cs="Times New Roman"/>
        </w:rPr>
        <w:t xml:space="preserve"> Kütuste valdkonna juht</w:t>
      </w:r>
      <w:r w:rsidRPr="002E4EA2">
        <w:rPr>
          <w:rFonts w:ascii="Times New Roman" w:hAnsi="Times New Roman" w:cs="Times New Roman"/>
        </w:rPr>
        <w:t xml:space="preserve">          </w:t>
      </w:r>
    </w:p>
    <w:p w14:paraId="382B6242" w14:textId="77777777" w:rsidR="009D03F6" w:rsidRDefault="009D03F6" w:rsidP="009D03F6">
      <w:pPr>
        <w:spacing w:line="240" w:lineRule="auto"/>
        <w:jc w:val="both"/>
        <w:rPr>
          <w:rFonts w:ascii="Times New Roman" w:hAnsi="Times New Roman" w:cs="Times New Roman"/>
        </w:rPr>
      </w:pPr>
    </w:p>
    <w:p w14:paraId="73655F75" w14:textId="77777777" w:rsidR="009D03F6" w:rsidRPr="002E4EA2" w:rsidRDefault="009D03F6" w:rsidP="009D03F6">
      <w:pPr>
        <w:spacing w:line="240" w:lineRule="auto"/>
        <w:jc w:val="both"/>
        <w:rPr>
          <w:rFonts w:ascii="Times New Roman" w:hAnsi="Times New Roman" w:cs="Times New Roman"/>
        </w:rPr>
      </w:pPr>
    </w:p>
    <w:p w14:paraId="79939D24" w14:textId="77777777" w:rsidR="00653417" w:rsidRDefault="009D03F6" w:rsidP="00653417">
      <w:pPr>
        <w:spacing w:line="240" w:lineRule="auto"/>
        <w:jc w:val="both"/>
        <w:rPr>
          <w:rFonts w:ascii="Times New Roman" w:hAnsi="Times New Roman" w:cs="Times New Roman"/>
        </w:rPr>
      </w:pPr>
      <w:r w:rsidRPr="002E4EA2">
        <w:rPr>
          <w:rFonts w:ascii="Times New Roman" w:hAnsi="Times New Roman" w:cs="Times New Roman"/>
        </w:rPr>
        <w:t xml:space="preserve">                                                      </w:t>
      </w:r>
      <w:r w:rsidR="000B1627">
        <w:t>-----------------------------------</w:t>
      </w:r>
    </w:p>
    <w:p w14:paraId="1ACDD857" w14:textId="7980B6AE" w:rsidR="000B1627" w:rsidRPr="00653417" w:rsidRDefault="00653417" w:rsidP="00653417">
      <w:pPr>
        <w:spacing w:line="240" w:lineRule="auto"/>
        <w:jc w:val="both"/>
        <w:rPr>
          <w:rFonts w:ascii="Times New Roman" w:hAnsi="Times New Roman" w:cs="Times New Roman"/>
        </w:rPr>
      </w:pPr>
      <w:r>
        <w:rPr>
          <w:rFonts w:ascii="Times New Roman" w:hAnsi="Times New Roman" w:cs="Times New Roman"/>
        </w:rPr>
        <w:t xml:space="preserve">                                                                </w:t>
      </w:r>
      <w:r w:rsidR="000B1627">
        <w:t>Margo Külaots</w:t>
      </w:r>
    </w:p>
    <w:p w14:paraId="65F13215" w14:textId="673EF848" w:rsidR="000B1627" w:rsidRDefault="00653417" w:rsidP="00653417">
      <w:pPr>
        <w:spacing w:line="360" w:lineRule="auto"/>
      </w:pPr>
      <w:r>
        <w:t xml:space="preserve">                                                             </w:t>
      </w:r>
      <w:r w:rsidR="000B1627">
        <w:t xml:space="preserve">Gren </w:t>
      </w:r>
      <w:r w:rsidR="00503A5B">
        <w:t>Eesti</w:t>
      </w:r>
      <w:r w:rsidR="000B1627">
        <w:t xml:space="preserve"> AS juhatuse liige</w:t>
      </w:r>
    </w:p>
    <w:p w14:paraId="06B0A0A0" w14:textId="77777777" w:rsidR="000B1627" w:rsidRPr="002E4EA2" w:rsidRDefault="000B1627" w:rsidP="009D03F6">
      <w:pPr>
        <w:spacing w:line="240" w:lineRule="auto"/>
        <w:jc w:val="both"/>
        <w:rPr>
          <w:rFonts w:ascii="Times New Roman" w:hAnsi="Times New Roman" w:cs="Times New Roman"/>
        </w:rPr>
      </w:pPr>
    </w:p>
    <w:p w14:paraId="5B324948" w14:textId="77777777" w:rsidR="009D03F6" w:rsidRPr="002E4EA2" w:rsidRDefault="009D03F6" w:rsidP="0086262B">
      <w:pPr>
        <w:spacing w:line="360" w:lineRule="auto"/>
        <w:jc w:val="both"/>
        <w:outlineLvl w:val="0"/>
        <w:rPr>
          <w:rFonts w:ascii="Times New Roman" w:hAnsi="Times New Roman" w:cs="Times New Roman"/>
        </w:rPr>
      </w:pPr>
    </w:p>
    <w:p w14:paraId="20F39ECF" w14:textId="5F6299EC" w:rsidR="00D02A5A" w:rsidRPr="002E4EA2" w:rsidRDefault="00C70A46" w:rsidP="00E61BB5">
      <w:pPr>
        <w:spacing w:after="0" w:line="240" w:lineRule="auto"/>
        <w:jc w:val="right"/>
        <w:outlineLvl w:val="0"/>
        <w:rPr>
          <w:rFonts w:ascii="Times New Roman" w:hAnsi="Times New Roman" w:cs="Times New Roman"/>
          <w:b/>
          <w:sz w:val="28"/>
          <w:szCs w:val="28"/>
        </w:rPr>
      </w:pPr>
      <w:r w:rsidRPr="002E4EA2">
        <w:rPr>
          <w:rFonts w:ascii="Times New Roman" w:hAnsi="Times New Roman" w:cs="Times New Roman"/>
          <w:b/>
          <w:sz w:val="24"/>
          <w:szCs w:val="24"/>
        </w:rPr>
        <w:br w:type="page"/>
      </w:r>
      <w:r w:rsidR="006F6835" w:rsidRPr="002E4EA2">
        <w:rPr>
          <w:rFonts w:ascii="Times New Roman" w:hAnsi="Times New Roman" w:cs="Times New Roman"/>
          <w:b/>
          <w:sz w:val="24"/>
          <w:szCs w:val="24"/>
        </w:rPr>
        <w:lastRenderedPageBreak/>
        <w:t xml:space="preserve">Lepingu nr </w:t>
      </w:r>
      <w:r w:rsidR="0059184D" w:rsidRPr="002E4EA2">
        <w:rPr>
          <w:rFonts w:ascii="Times New Roman" w:hAnsi="Times New Roman" w:cs="Times New Roman"/>
          <w:b/>
          <w:sz w:val="28"/>
          <w:szCs w:val="28"/>
        </w:rPr>
        <w:t>GE</w:t>
      </w:r>
      <w:r w:rsidR="00FB30D9" w:rsidRPr="002E4EA2">
        <w:rPr>
          <w:rFonts w:ascii="Times New Roman" w:hAnsi="Times New Roman" w:cs="Times New Roman"/>
          <w:b/>
          <w:sz w:val="28"/>
          <w:szCs w:val="28"/>
        </w:rPr>
        <w:t xml:space="preserve"> – </w:t>
      </w:r>
      <w:r w:rsidR="00C96125">
        <w:rPr>
          <w:rFonts w:ascii="Times New Roman" w:hAnsi="Times New Roman" w:cs="Times New Roman"/>
          <w:b/>
          <w:sz w:val="28"/>
          <w:szCs w:val="28"/>
        </w:rPr>
        <w:t>1</w:t>
      </w:r>
      <w:r w:rsidR="00FB30D9" w:rsidRPr="002E4EA2">
        <w:rPr>
          <w:rFonts w:ascii="Times New Roman" w:hAnsi="Times New Roman" w:cs="Times New Roman"/>
          <w:b/>
          <w:sz w:val="28"/>
          <w:szCs w:val="28"/>
        </w:rPr>
        <w:t>/</w:t>
      </w:r>
      <w:r w:rsidR="002615DE" w:rsidRPr="002E4EA2">
        <w:rPr>
          <w:rFonts w:ascii="Times New Roman" w:hAnsi="Times New Roman" w:cs="Times New Roman"/>
          <w:b/>
          <w:sz w:val="28"/>
          <w:szCs w:val="28"/>
        </w:rPr>
        <w:t>2</w:t>
      </w:r>
      <w:r w:rsidR="00C51AB2">
        <w:rPr>
          <w:rFonts w:ascii="Times New Roman" w:hAnsi="Times New Roman" w:cs="Times New Roman"/>
          <w:b/>
          <w:sz w:val="28"/>
          <w:szCs w:val="28"/>
        </w:rPr>
        <w:t>4</w:t>
      </w:r>
    </w:p>
    <w:p w14:paraId="3D2026C5" w14:textId="4F1882E1" w:rsidR="00EB42C1" w:rsidRPr="002E4EA2" w:rsidRDefault="006F6835" w:rsidP="00E61BB5">
      <w:pPr>
        <w:spacing w:after="0" w:line="240" w:lineRule="auto"/>
        <w:jc w:val="right"/>
        <w:outlineLvl w:val="0"/>
        <w:rPr>
          <w:rFonts w:ascii="Times New Roman" w:hAnsi="Times New Roman" w:cs="Times New Roman"/>
          <w:sz w:val="24"/>
          <w:szCs w:val="24"/>
        </w:rPr>
      </w:pPr>
      <w:r w:rsidRPr="002E4EA2">
        <w:rPr>
          <w:rFonts w:ascii="Times New Roman" w:hAnsi="Times New Roman" w:cs="Times New Roman"/>
          <w:b/>
          <w:sz w:val="24"/>
          <w:szCs w:val="24"/>
        </w:rPr>
        <w:t>Lisa nr</w:t>
      </w:r>
      <w:r w:rsidR="00A97DA4" w:rsidRPr="002E4EA2">
        <w:rPr>
          <w:rFonts w:ascii="Times New Roman" w:hAnsi="Times New Roman" w:cs="Times New Roman"/>
          <w:b/>
          <w:sz w:val="24"/>
          <w:szCs w:val="24"/>
        </w:rPr>
        <w:t xml:space="preserve"> </w:t>
      </w:r>
      <w:r w:rsidR="00631479">
        <w:rPr>
          <w:rFonts w:ascii="Times New Roman" w:hAnsi="Times New Roman" w:cs="Times New Roman"/>
          <w:b/>
          <w:sz w:val="24"/>
          <w:szCs w:val="24"/>
        </w:rPr>
        <w:t>2</w:t>
      </w:r>
    </w:p>
    <w:p w14:paraId="157C168E" w14:textId="77777777" w:rsidR="00AC4A5D" w:rsidRPr="002E4EA2" w:rsidRDefault="00AC4A5D" w:rsidP="00AC4A5D">
      <w:pPr>
        <w:spacing w:after="0" w:line="240" w:lineRule="auto"/>
        <w:jc w:val="both"/>
        <w:rPr>
          <w:rFonts w:ascii="Times New Roman" w:hAnsi="Times New Roman" w:cs="Times New Roman"/>
          <w:sz w:val="24"/>
          <w:szCs w:val="24"/>
        </w:rPr>
      </w:pPr>
    </w:p>
    <w:p w14:paraId="547A07E6" w14:textId="334BDC49" w:rsidR="00AC4A5D" w:rsidRPr="002E4EA2" w:rsidRDefault="00BE3C5E" w:rsidP="00AC4A5D">
      <w:pPr>
        <w:spacing w:after="0" w:line="240" w:lineRule="auto"/>
        <w:jc w:val="center"/>
        <w:outlineLvl w:val="0"/>
        <w:rPr>
          <w:rFonts w:ascii="Times New Roman" w:hAnsi="Times New Roman" w:cs="Times New Roman"/>
          <w:b/>
          <w:sz w:val="24"/>
          <w:szCs w:val="24"/>
        </w:rPr>
      </w:pPr>
      <w:r w:rsidRPr="002E4EA2">
        <w:rPr>
          <w:rFonts w:ascii="Times New Roman" w:hAnsi="Times New Roman" w:cs="Times New Roman"/>
          <w:b/>
          <w:sz w:val="24"/>
          <w:szCs w:val="24"/>
        </w:rPr>
        <w:t>PLAN</w:t>
      </w:r>
      <w:r w:rsidR="006F6835" w:rsidRPr="002E4EA2">
        <w:rPr>
          <w:rFonts w:ascii="Times New Roman" w:hAnsi="Times New Roman" w:cs="Times New Roman"/>
          <w:b/>
          <w:sz w:val="24"/>
          <w:szCs w:val="24"/>
        </w:rPr>
        <w:t xml:space="preserve">EERITUD KÜTUSETARNED JA KÜTUSE </w:t>
      </w:r>
      <w:r w:rsidR="000D372E" w:rsidRPr="002E4EA2">
        <w:rPr>
          <w:rFonts w:ascii="Times New Roman" w:hAnsi="Times New Roman" w:cs="Times New Roman"/>
          <w:b/>
          <w:sz w:val="24"/>
          <w:szCs w:val="24"/>
        </w:rPr>
        <w:t>HIND</w:t>
      </w:r>
    </w:p>
    <w:p w14:paraId="688DD2E0" w14:textId="77777777" w:rsidR="00AC4A5D" w:rsidRPr="002E4EA2" w:rsidRDefault="00AC4A5D" w:rsidP="00AC4A5D">
      <w:pPr>
        <w:spacing w:after="0" w:line="240" w:lineRule="auto"/>
        <w:rPr>
          <w:rFonts w:ascii="Times New Roman" w:hAnsi="Times New Roman" w:cs="Times New Roman"/>
          <w:b/>
          <w:sz w:val="24"/>
          <w:szCs w:val="24"/>
        </w:rPr>
      </w:pPr>
    </w:p>
    <w:p w14:paraId="31C62E15" w14:textId="77777777" w:rsidR="00445CA8" w:rsidRPr="002E4EA2" w:rsidRDefault="003E16D8" w:rsidP="00AC4A5D">
      <w:pPr>
        <w:spacing w:after="0" w:line="240" w:lineRule="auto"/>
        <w:rPr>
          <w:rFonts w:ascii="Times New Roman" w:hAnsi="Times New Roman" w:cs="Times New Roman"/>
          <w:sz w:val="24"/>
          <w:szCs w:val="24"/>
        </w:rPr>
      </w:pPr>
      <w:r w:rsidRPr="002E4EA2">
        <w:rPr>
          <w:rFonts w:ascii="Times New Roman" w:hAnsi="Times New Roman" w:cs="Times New Roman"/>
          <w:sz w:val="24"/>
          <w:szCs w:val="24"/>
        </w:rPr>
        <w:t xml:space="preserve"> </w:t>
      </w:r>
    </w:p>
    <w:p w14:paraId="4D68BC26" w14:textId="320ECA55" w:rsidR="000D372E" w:rsidRPr="002E4EA2" w:rsidRDefault="000D372E" w:rsidP="000D372E">
      <w:pPr>
        <w:spacing w:after="0" w:line="360" w:lineRule="auto"/>
        <w:jc w:val="center"/>
        <w:rPr>
          <w:rFonts w:ascii="Times New Roman" w:eastAsia="Times New Roman" w:hAnsi="Times New Roman" w:cs="Times New Roman"/>
          <w:sz w:val="28"/>
          <w:szCs w:val="28"/>
          <w:lang w:eastAsia="en-US"/>
        </w:rPr>
      </w:pPr>
      <w:r w:rsidRPr="002E4EA2">
        <w:rPr>
          <w:rFonts w:ascii="Times New Roman" w:eastAsia="Times New Roman" w:hAnsi="Times New Roman" w:cs="Times New Roman"/>
          <w:b/>
          <w:sz w:val="28"/>
          <w:szCs w:val="28"/>
          <w:lang w:eastAsia="en-US"/>
        </w:rPr>
        <w:t xml:space="preserve">Lisa nr.2 lepingule </w:t>
      </w:r>
      <w:r w:rsidR="0053381E" w:rsidRPr="002E4EA2">
        <w:rPr>
          <w:rFonts w:ascii="Times New Roman" w:eastAsia="Times New Roman" w:hAnsi="Times New Roman" w:cs="Times New Roman"/>
          <w:b/>
          <w:sz w:val="28"/>
          <w:szCs w:val="28"/>
          <w:lang w:eastAsia="en-US"/>
        </w:rPr>
        <w:t>GE</w:t>
      </w:r>
      <w:r w:rsidRPr="002E4EA2">
        <w:rPr>
          <w:rFonts w:ascii="Times New Roman" w:eastAsia="Times New Roman" w:hAnsi="Times New Roman" w:cs="Times New Roman"/>
          <w:b/>
          <w:sz w:val="28"/>
          <w:szCs w:val="28"/>
          <w:lang w:eastAsia="en-US"/>
        </w:rPr>
        <w:t>-</w:t>
      </w:r>
      <w:r w:rsidR="00C96125">
        <w:rPr>
          <w:rFonts w:ascii="Times New Roman" w:eastAsia="Times New Roman" w:hAnsi="Times New Roman" w:cs="Times New Roman"/>
          <w:b/>
          <w:sz w:val="28"/>
          <w:szCs w:val="28"/>
          <w:lang w:eastAsia="en-US"/>
        </w:rPr>
        <w:t>1</w:t>
      </w:r>
      <w:r w:rsidRPr="002E4EA2">
        <w:rPr>
          <w:rFonts w:ascii="Times New Roman" w:eastAsia="Times New Roman" w:hAnsi="Times New Roman" w:cs="Times New Roman"/>
          <w:b/>
          <w:sz w:val="28"/>
          <w:szCs w:val="28"/>
          <w:lang w:eastAsia="en-US"/>
        </w:rPr>
        <w:t>/2</w:t>
      </w:r>
      <w:r w:rsidR="0081539B">
        <w:rPr>
          <w:rFonts w:ascii="Times New Roman" w:eastAsia="Times New Roman" w:hAnsi="Times New Roman" w:cs="Times New Roman"/>
          <w:b/>
          <w:sz w:val="28"/>
          <w:szCs w:val="28"/>
          <w:lang w:eastAsia="en-US"/>
        </w:rPr>
        <w:t>4</w:t>
      </w:r>
    </w:p>
    <w:p w14:paraId="4606D5C5" w14:textId="77777777" w:rsidR="000D372E" w:rsidRPr="002E4EA2" w:rsidRDefault="000D372E" w:rsidP="000D372E">
      <w:pPr>
        <w:spacing w:after="0" w:line="240" w:lineRule="auto"/>
        <w:jc w:val="both"/>
        <w:rPr>
          <w:rFonts w:ascii="Times New Roman" w:eastAsia="Times New Roman" w:hAnsi="Times New Roman" w:cs="Times New Roman"/>
          <w:b/>
          <w:sz w:val="24"/>
          <w:szCs w:val="24"/>
          <w:lang w:eastAsia="en-US"/>
        </w:rPr>
      </w:pPr>
    </w:p>
    <w:p w14:paraId="0F43C9DA" w14:textId="71F40952" w:rsidR="000D372E" w:rsidRPr="002E4EA2" w:rsidRDefault="000D372E" w:rsidP="000D372E">
      <w:pPr>
        <w:spacing w:after="0" w:line="240" w:lineRule="auto"/>
        <w:outlineLvl w:val="0"/>
        <w:rPr>
          <w:rFonts w:ascii="Times New Roman" w:eastAsia="Times New Roman" w:hAnsi="Times New Roman" w:cs="Times New Roman"/>
          <w:b/>
          <w:sz w:val="28"/>
          <w:szCs w:val="24"/>
          <w:lang w:eastAsia="en-US"/>
        </w:rPr>
      </w:pPr>
      <w:r w:rsidRPr="002E4EA2">
        <w:rPr>
          <w:rFonts w:ascii="Times New Roman" w:eastAsia="Times New Roman" w:hAnsi="Times New Roman" w:cs="Times New Roman"/>
          <w:b/>
          <w:sz w:val="28"/>
          <w:szCs w:val="24"/>
          <w:lang w:eastAsia="en-US"/>
        </w:rPr>
        <w:t xml:space="preserve">                                    </w:t>
      </w:r>
    </w:p>
    <w:p w14:paraId="36A35729" w14:textId="77777777" w:rsidR="000D372E" w:rsidRPr="002E4EA2" w:rsidRDefault="000D372E" w:rsidP="000D372E">
      <w:pPr>
        <w:spacing w:after="0" w:line="240" w:lineRule="auto"/>
        <w:rPr>
          <w:rFonts w:ascii="Times New Roman" w:eastAsia="Times New Roman" w:hAnsi="Times New Roman" w:cs="Times New Roman"/>
          <w:b/>
          <w:sz w:val="28"/>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0D372E" w:rsidRPr="002E4EA2" w14:paraId="11666380" w14:textId="77777777" w:rsidTr="00EE4CC2">
        <w:tc>
          <w:tcPr>
            <w:tcW w:w="2952" w:type="dxa"/>
            <w:shd w:val="clear" w:color="auto" w:fill="auto"/>
          </w:tcPr>
          <w:p w14:paraId="335384C1" w14:textId="77777777" w:rsidR="000D372E" w:rsidRPr="002E4EA2" w:rsidRDefault="000D372E" w:rsidP="000D372E">
            <w:pPr>
              <w:spacing w:after="0" w:line="240" w:lineRule="auto"/>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Periood</w:t>
            </w:r>
          </w:p>
        </w:tc>
        <w:tc>
          <w:tcPr>
            <w:tcW w:w="2952" w:type="dxa"/>
            <w:shd w:val="clear" w:color="auto" w:fill="auto"/>
          </w:tcPr>
          <w:p w14:paraId="2618B72F" w14:textId="77777777" w:rsidR="000D372E" w:rsidRPr="002E4EA2" w:rsidRDefault="000D372E" w:rsidP="000D372E">
            <w:pPr>
              <w:spacing w:after="0" w:line="240" w:lineRule="auto"/>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Puiduhakke kogus (MWh)</w:t>
            </w:r>
          </w:p>
        </w:tc>
        <w:tc>
          <w:tcPr>
            <w:tcW w:w="2952" w:type="dxa"/>
            <w:shd w:val="clear" w:color="auto" w:fill="auto"/>
          </w:tcPr>
          <w:p w14:paraId="1D383C1A" w14:textId="77777777" w:rsidR="000D372E" w:rsidRPr="002E4EA2" w:rsidRDefault="000D372E" w:rsidP="000D372E">
            <w:pPr>
              <w:spacing w:after="0" w:line="240" w:lineRule="auto"/>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Kauba hind (eurot/MWh)</w:t>
            </w:r>
          </w:p>
        </w:tc>
      </w:tr>
      <w:tr w:rsidR="000D372E" w:rsidRPr="002E4EA2" w14:paraId="3D17AB5C" w14:textId="77777777" w:rsidTr="00EE4CC2">
        <w:tc>
          <w:tcPr>
            <w:tcW w:w="2952" w:type="dxa"/>
            <w:shd w:val="clear" w:color="auto" w:fill="auto"/>
          </w:tcPr>
          <w:p w14:paraId="2003E5DE" w14:textId="568A3F0C" w:rsidR="000D372E" w:rsidRPr="002E4EA2" w:rsidRDefault="000D372E" w:rsidP="000D372E">
            <w:pPr>
              <w:spacing w:after="0" w:line="240" w:lineRule="auto"/>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Juuli 202</w:t>
            </w:r>
            <w:r w:rsidR="007622D2">
              <w:rPr>
                <w:rFonts w:ascii="Times New Roman" w:eastAsia="Times New Roman" w:hAnsi="Times New Roman" w:cs="Times New Roman"/>
                <w:sz w:val="24"/>
                <w:szCs w:val="24"/>
                <w:lang w:eastAsia="en-US"/>
              </w:rPr>
              <w:t>3</w:t>
            </w:r>
          </w:p>
        </w:tc>
        <w:tc>
          <w:tcPr>
            <w:tcW w:w="2952" w:type="dxa"/>
            <w:shd w:val="clear" w:color="auto" w:fill="auto"/>
          </w:tcPr>
          <w:p w14:paraId="50962A3F" w14:textId="5480EC71" w:rsidR="000D372E" w:rsidRPr="002E4EA2" w:rsidRDefault="003E207E" w:rsidP="000D372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3 000</w:t>
            </w:r>
          </w:p>
        </w:tc>
        <w:tc>
          <w:tcPr>
            <w:tcW w:w="2952" w:type="dxa"/>
            <w:shd w:val="clear" w:color="auto" w:fill="auto"/>
          </w:tcPr>
          <w:p w14:paraId="2BDFA05C" w14:textId="4FD50A05" w:rsidR="000D372E" w:rsidRPr="002E4EA2" w:rsidRDefault="003E207E" w:rsidP="000D372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20,00</w:t>
            </w:r>
          </w:p>
        </w:tc>
      </w:tr>
      <w:tr w:rsidR="001C527F" w:rsidRPr="002E4EA2" w14:paraId="1FBE4EC4" w14:textId="77777777" w:rsidTr="00EE4CC2">
        <w:tc>
          <w:tcPr>
            <w:tcW w:w="2952" w:type="dxa"/>
            <w:shd w:val="clear" w:color="auto" w:fill="auto"/>
          </w:tcPr>
          <w:p w14:paraId="5015BC44" w14:textId="40837090" w:rsidR="001C527F" w:rsidRPr="002E4EA2" w:rsidRDefault="001C527F" w:rsidP="001C527F">
            <w:pPr>
              <w:spacing w:after="0" w:line="240" w:lineRule="auto"/>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August 202</w:t>
            </w:r>
            <w:r w:rsidR="007622D2">
              <w:rPr>
                <w:rFonts w:ascii="Times New Roman" w:eastAsia="Times New Roman" w:hAnsi="Times New Roman" w:cs="Times New Roman"/>
                <w:sz w:val="24"/>
                <w:szCs w:val="24"/>
                <w:lang w:eastAsia="en-US"/>
              </w:rPr>
              <w:t>3</w:t>
            </w:r>
          </w:p>
        </w:tc>
        <w:tc>
          <w:tcPr>
            <w:tcW w:w="2952" w:type="dxa"/>
            <w:shd w:val="clear" w:color="auto" w:fill="auto"/>
          </w:tcPr>
          <w:p w14:paraId="6CE4605B" w14:textId="5C10845A" w:rsidR="001C527F" w:rsidRPr="002E4EA2" w:rsidRDefault="003E207E" w:rsidP="001C527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9 000</w:t>
            </w:r>
          </w:p>
        </w:tc>
        <w:tc>
          <w:tcPr>
            <w:tcW w:w="2952" w:type="dxa"/>
            <w:shd w:val="clear" w:color="auto" w:fill="auto"/>
          </w:tcPr>
          <w:p w14:paraId="1051733B" w14:textId="4727DBAB" w:rsidR="001C527F" w:rsidRPr="002E4EA2" w:rsidRDefault="003E207E" w:rsidP="001C527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20,00</w:t>
            </w:r>
          </w:p>
        </w:tc>
      </w:tr>
      <w:tr w:rsidR="001C527F" w:rsidRPr="002E4EA2" w14:paraId="10E6976D" w14:textId="77777777" w:rsidTr="00EE4CC2">
        <w:tc>
          <w:tcPr>
            <w:tcW w:w="2952" w:type="dxa"/>
            <w:shd w:val="clear" w:color="auto" w:fill="auto"/>
          </w:tcPr>
          <w:p w14:paraId="62E06EBF" w14:textId="55C57914" w:rsidR="001C527F" w:rsidRPr="002E4EA2" w:rsidRDefault="001C527F" w:rsidP="001C527F">
            <w:pPr>
              <w:spacing w:after="0" w:line="240" w:lineRule="auto"/>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September 202</w:t>
            </w:r>
            <w:r w:rsidR="007622D2">
              <w:rPr>
                <w:rFonts w:ascii="Times New Roman" w:eastAsia="Times New Roman" w:hAnsi="Times New Roman" w:cs="Times New Roman"/>
                <w:sz w:val="24"/>
                <w:szCs w:val="24"/>
                <w:lang w:eastAsia="en-US"/>
              </w:rPr>
              <w:t>3</w:t>
            </w:r>
          </w:p>
        </w:tc>
        <w:tc>
          <w:tcPr>
            <w:tcW w:w="2952" w:type="dxa"/>
            <w:shd w:val="clear" w:color="auto" w:fill="auto"/>
          </w:tcPr>
          <w:p w14:paraId="57058268" w14:textId="0171D86C" w:rsidR="001C527F" w:rsidRPr="002E4EA2" w:rsidRDefault="003E207E" w:rsidP="001C527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9 000</w:t>
            </w:r>
          </w:p>
        </w:tc>
        <w:tc>
          <w:tcPr>
            <w:tcW w:w="2952" w:type="dxa"/>
            <w:shd w:val="clear" w:color="auto" w:fill="auto"/>
          </w:tcPr>
          <w:p w14:paraId="0968B4A3" w14:textId="6B83AD74" w:rsidR="001C527F" w:rsidRPr="002E4EA2" w:rsidRDefault="00CF35E9" w:rsidP="001C527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20,</w:t>
            </w:r>
            <w:r w:rsidR="003E207E">
              <w:rPr>
                <w:rFonts w:ascii="Times New Roman" w:eastAsia="Times New Roman" w:hAnsi="Times New Roman" w:cs="Times New Roman"/>
                <w:sz w:val="24"/>
                <w:szCs w:val="24"/>
                <w:lang w:eastAsia="en-US"/>
              </w:rPr>
              <w:t>00</w:t>
            </w:r>
          </w:p>
        </w:tc>
      </w:tr>
      <w:tr w:rsidR="00A34D0F" w:rsidRPr="002E4EA2" w14:paraId="2B9F0C66" w14:textId="77777777" w:rsidTr="00EE4CC2">
        <w:tc>
          <w:tcPr>
            <w:tcW w:w="2952" w:type="dxa"/>
            <w:shd w:val="clear" w:color="auto" w:fill="auto"/>
          </w:tcPr>
          <w:p w14:paraId="794BEBA3" w14:textId="33E26E0D" w:rsidR="00A34D0F" w:rsidRPr="002E4EA2" w:rsidRDefault="00A34D0F" w:rsidP="00A34D0F">
            <w:pPr>
              <w:spacing w:after="0" w:line="240" w:lineRule="auto"/>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Oktoober 202</w:t>
            </w:r>
            <w:r>
              <w:rPr>
                <w:rFonts w:ascii="Times New Roman" w:eastAsia="Times New Roman" w:hAnsi="Times New Roman" w:cs="Times New Roman"/>
                <w:sz w:val="24"/>
                <w:szCs w:val="24"/>
                <w:lang w:eastAsia="en-US"/>
              </w:rPr>
              <w:t>3</w:t>
            </w:r>
          </w:p>
        </w:tc>
        <w:tc>
          <w:tcPr>
            <w:tcW w:w="2952" w:type="dxa"/>
            <w:shd w:val="clear" w:color="auto" w:fill="auto"/>
          </w:tcPr>
          <w:p w14:paraId="709BD182" w14:textId="3D91AED0" w:rsidR="00A34D0F" w:rsidRPr="002E4EA2" w:rsidRDefault="003E207E" w:rsidP="00A34D0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7 000</w:t>
            </w:r>
          </w:p>
        </w:tc>
        <w:tc>
          <w:tcPr>
            <w:tcW w:w="2952" w:type="dxa"/>
            <w:shd w:val="clear" w:color="auto" w:fill="auto"/>
          </w:tcPr>
          <w:p w14:paraId="24C16DD3" w14:textId="73842689" w:rsidR="00A34D0F" w:rsidRPr="002E4EA2" w:rsidRDefault="00A34D0F" w:rsidP="00A34D0F">
            <w:pPr>
              <w:spacing w:after="0" w:line="240" w:lineRule="auto"/>
              <w:jc w:val="center"/>
              <w:rPr>
                <w:rFonts w:ascii="Times New Roman" w:eastAsia="Times New Roman" w:hAnsi="Times New Roman" w:cs="Times New Roman"/>
                <w:sz w:val="24"/>
                <w:szCs w:val="24"/>
                <w:lang w:eastAsia="en-US"/>
              </w:rPr>
            </w:pPr>
          </w:p>
        </w:tc>
      </w:tr>
      <w:tr w:rsidR="003E207E" w:rsidRPr="002E4EA2" w14:paraId="39421379" w14:textId="77777777" w:rsidTr="00EE4CC2">
        <w:tc>
          <w:tcPr>
            <w:tcW w:w="2952" w:type="dxa"/>
            <w:shd w:val="clear" w:color="auto" w:fill="auto"/>
          </w:tcPr>
          <w:p w14:paraId="0FAB693E" w14:textId="18C682A5" w:rsidR="003E207E" w:rsidRPr="002E4EA2" w:rsidRDefault="003E207E" w:rsidP="003E207E">
            <w:pPr>
              <w:spacing w:after="0" w:line="240" w:lineRule="auto"/>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November 202</w:t>
            </w:r>
            <w:r>
              <w:rPr>
                <w:rFonts w:ascii="Times New Roman" w:eastAsia="Times New Roman" w:hAnsi="Times New Roman" w:cs="Times New Roman"/>
                <w:sz w:val="24"/>
                <w:szCs w:val="24"/>
                <w:lang w:eastAsia="en-US"/>
              </w:rPr>
              <w:t>3</w:t>
            </w:r>
          </w:p>
        </w:tc>
        <w:tc>
          <w:tcPr>
            <w:tcW w:w="2952" w:type="dxa"/>
            <w:shd w:val="clear" w:color="auto" w:fill="auto"/>
          </w:tcPr>
          <w:p w14:paraId="3DF12E3D" w14:textId="561949F1" w:rsidR="003E207E" w:rsidRPr="002E4EA2" w:rsidRDefault="003E207E" w:rsidP="003E207E">
            <w:pPr>
              <w:spacing w:after="0" w:line="240" w:lineRule="auto"/>
              <w:jc w:val="center"/>
              <w:rPr>
                <w:rFonts w:ascii="Times New Roman" w:eastAsia="Times New Roman" w:hAnsi="Times New Roman" w:cs="Times New Roman"/>
                <w:sz w:val="24"/>
                <w:szCs w:val="24"/>
                <w:lang w:eastAsia="en-US"/>
              </w:rPr>
            </w:pPr>
            <w:r w:rsidRPr="00833695">
              <w:rPr>
                <w:rFonts w:ascii="Times New Roman" w:eastAsia="Times New Roman" w:hAnsi="Times New Roman" w:cs="Times New Roman"/>
                <w:sz w:val="24"/>
                <w:szCs w:val="24"/>
                <w:lang w:eastAsia="en-US"/>
              </w:rPr>
              <w:t>7 000</w:t>
            </w:r>
          </w:p>
        </w:tc>
        <w:tc>
          <w:tcPr>
            <w:tcW w:w="2952" w:type="dxa"/>
            <w:shd w:val="clear" w:color="auto" w:fill="auto"/>
          </w:tcPr>
          <w:p w14:paraId="6887B545" w14:textId="2FC74869" w:rsidR="003E207E" w:rsidRPr="002E4EA2" w:rsidRDefault="003E207E" w:rsidP="003E207E">
            <w:pPr>
              <w:spacing w:after="0" w:line="240" w:lineRule="auto"/>
              <w:jc w:val="center"/>
              <w:rPr>
                <w:rFonts w:ascii="Times New Roman" w:eastAsia="Times New Roman" w:hAnsi="Times New Roman" w:cs="Times New Roman"/>
                <w:sz w:val="24"/>
                <w:szCs w:val="24"/>
                <w:lang w:eastAsia="en-US"/>
              </w:rPr>
            </w:pPr>
          </w:p>
        </w:tc>
      </w:tr>
      <w:tr w:rsidR="003E207E" w:rsidRPr="002E4EA2" w14:paraId="71F80A69" w14:textId="77777777" w:rsidTr="00EE4CC2">
        <w:tc>
          <w:tcPr>
            <w:tcW w:w="2952" w:type="dxa"/>
            <w:shd w:val="clear" w:color="auto" w:fill="auto"/>
          </w:tcPr>
          <w:p w14:paraId="36F1E904" w14:textId="0A319213" w:rsidR="003E207E" w:rsidRPr="002E4EA2" w:rsidRDefault="003E207E" w:rsidP="003E207E">
            <w:pPr>
              <w:spacing w:after="0" w:line="240" w:lineRule="auto"/>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Detsember 202</w:t>
            </w:r>
            <w:r>
              <w:rPr>
                <w:rFonts w:ascii="Times New Roman" w:eastAsia="Times New Roman" w:hAnsi="Times New Roman" w:cs="Times New Roman"/>
                <w:sz w:val="24"/>
                <w:szCs w:val="24"/>
                <w:lang w:eastAsia="en-US"/>
              </w:rPr>
              <w:t>3</w:t>
            </w:r>
          </w:p>
        </w:tc>
        <w:tc>
          <w:tcPr>
            <w:tcW w:w="2952" w:type="dxa"/>
            <w:shd w:val="clear" w:color="auto" w:fill="auto"/>
          </w:tcPr>
          <w:p w14:paraId="7985130B" w14:textId="23367F50" w:rsidR="003E207E" w:rsidRPr="002E4EA2" w:rsidRDefault="003E207E" w:rsidP="003E207E">
            <w:pPr>
              <w:spacing w:after="0" w:line="240" w:lineRule="auto"/>
              <w:jc w:val="center"/>
              <w:rPr>
                <w:rFonts w:ascii="Times New Roman" w:eastAsia="Times New Roman" w:hAnsi="Times New Roman" w:cs="Times New Roman"/>
                <w:sz w:val="24"/>
                <w:szCs w:val="24"/>
                <w:lang w:eastAsia="en-US"/>
              </w:rPr>
            </w:pPr>
            <w:r w:rsidRPr="00833695">
              <w:rPr>
                <w:rFonts w:ascii="Times New Roman" w:eastAsia="Times New Roman" w:hAnsi="Times New Roman" w:cs="Times New Roman"/>
                <w:sz w:val="24"/>
                <w:szCs w:val="24"/>
                <w:lang w:eastAsia="en-US"/>
              </w:rPr>
              <w:t>7 000</w:t>
            </w:r>
          </w:p>
        </w:tc>
        <w:tc>
          <w:tcPr>
            <w:tcW w:w="2952" w:type="dxa"/>
            <w:shd w:val="clear" w:color="auto" w:fill="auto"/>
          </w:tcPr>
          <w:p w14:paraId="01388FFA" w14:textId="0B31BAB1" w:rsidR="003E207E" w:rsidRPr="002E4EA2" w:rsidRDefault="003E207E" w:rsidP="003E207E">
            <w:pPr>
              <w:spacing w:after="0" w:line="240" w:lineRule="auto"/>
              <w:jc w:val="center"/>
              <w:rPr>
                <w:rFonts w:ascii="Times New Roman" w:eastAsia="Times New Roman" w:hAnsi="Times New Roman" w:cs="Times New Roman"/>
                <w:sz w:val="24"/>
                <w:szCs w:val="24"/>
                <w:lang w:eastAsia="en-US"/>
              </w:rPr>
            </w:pPr>
          </w:p>
        </w:tc>
      </w:tr>
      <w:tr w:rsidR="003E207E" w:rsidRPr="002E4EA2" w14:paraId="3F357FEC" w14:textId="77777777" w:rsidTr="00EE4CC2">
        <w:tc>
          <w:tcPr>
            <w:tcW w:w="2952" w:type="dxa"/>
            <w:shd w:val="clear" w:color="auto" w:fill="auto"/>
          </w:tcPr>
          <w:p w14:paraId="53B45EDF" w14:textId="4797C964" w:rsidR="003E207E" w:rsidRPr="002E4EA2" w:rsidRDefault="003E207E" w:rsidP="003E207E">
            <w:pPr>
              <w:spacing w:after="0" w:line="240" w:lineRule="auto"/>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Jaanuar 202</w:t>
            </w:r>
            <w:r>
              <w:rPr>
                <w:rFonts w:ascii="Times New Roman" w:eastAsia="Times New Roman" w:hAnsi="Times New Roman" w:cs="Times New Roman"/>
                <w:sz w:val="24"/>
                <w:szCs w:val="24"/>
                <w:lang w:eastAsia="en-US"/>
              </w:rPr>
              <w:t>4</w:t>
            </w:r>
          </w:p>
        </w:tc>
        <w:tc>
          <w:tcPr>
            <w:tcW w:w="2952" w:type="dxa"/>
            <w:shd w:val="clear" w:color="auto" w:fill="auto"/>
          </w:tcPr>
          <w:p w14:paraId="49A878A3" w14:textId="7CBEF4F4" w:rsidR="003E207E" w:rsidRPr="002E4EA2" w:rsidRDefault="003E207E" w:rsidP="003E207E">
            <w:pPr>
              <w:spacing w:after="0" w:line="240" w:lineRule="auto"/>
              <w:jc w:val="center"/>
              <w:rPr>
                <w:rFonts w:ascii="Times New Roman" w:eastAsia="Times New Roman" w:hAnsi="Times New Roman" w:cs="Times New Roman"/>
                <w:sz w:val="24"/>
                <w:szCs w:val="24"/>
                <w:lang w:eastAsia="en-US"/>
              </w:rPr>
            </w:pPr>
            <w:r w:rsidRPr="00833695">
              <w:rPr>
                <w:rFonts w:ascii="Times New Roman" w:eastAsia="Times New Roman" w:hAnsi="Times New Roman" w:cs="Times New Roman"/>
                <w:sz w:val="24"/>
                <w:szCs w:val="24"/>
                <w:lang w:eastAsia="en-US"/>
              </w:rPr>
              <w:t>7 000</w:t>
            </w:r>
          </w:p>
        </w:tc>
        <w:tc>
          <w:tcPr>
            <w:tcW w:w="2952" w:type="dxa"/>
            <w:shd w:val="clear" w:color="auto" w:fill="auto"/>
          </w:tcPr>
          <w:p w14:paraId="5F28E712" w14:textId="0DD3C3EA" w:rsidR="003E207E" w:rsidRPr="002E4EA2" w:rsidRDefault="003E207E" w:rsidP="003E207E">
            <w:pPr>
              <w:spacing w:after="0" w:line="240" w:lineRule="auto"/>
              <w:jc w:val="center"/>
              <w:rPr>
                <w:rFonts w:ascii="Times New Roman" w:eastAsia="Times New Roman" w:hAnsi="Times New Roman" w:cs="Times New Roman"/>
                <w:sz w:val="24"/>
                <w:szCs w:val="24"/>
                <w:lang w:eastAsia="en-US"/>
              </w:rPr>
            </w:pPr>
          </w:p>
        </w:tc>
      </w:tr>
      <w:tr w:rsidR="003E207E" w:rsidRPr="002E4EA2" w14:paraId="6642CAF3" w14:textId="77777777" w:rsidTr="00EE4CC2">
        <w:tc>
          <w:tcPr>
            <w:tcW w:w="2952" w:type="dxa"/>
            <w:shd w:val="clear" w:color="auto" w:fill="auto"/>
          </w:tcPr>
          <w:p w14:paraId="0279472C" w14:textId="53158BD3" w:rsidR="003E207E" w:rsidRPr="002E4EA2" w:rsidRDefault="003E207E" w:rsidP="003E207E">
            <w:pPr>
              <w:spacing w:after="0" w:line="240" w:lineRule="auto"/>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Veebruar 202</w:t>
            </w:r>
            <w:r>
              <w:rPr>
                <w:rFonts w:ascii="Times New Roman" w:eastAsia="Times New Roman" w:hAnsi="Times New Roman" w:cs="Times New Roman"/>
                <w:sz w:val="24"/>
                <w:szCs w:val="24"/>
                <w:lang w:eastAsia="en-US"/>
              </w:rPr>
              <w:t>4</w:t>
            </w:r>
          </w:p>
        </w:tc>
        <w:tc>
          <w:tcPr>
            <w:tcW w:w="2952" w:type="dxa"/>
            <w:shd w:val="clear" w:color="auto" w:fill="auto"/>
          </w:tcPr>
          <w:p w14:paraId="01AC0C93" w14:textId="44C82D20" w:rsidR="003E207E" w:rsidRPr="002E4EA2" w:rsidRDefault="003E207E" w:rsidP="003E207E">
            <w:pPr>
              <w:spacing w:after="0" w:line="240" w:lineRule="auto"/>
              <w:jc w:val="center"/>
              <w:rPr>
                <w:rFonts w:ascii="Times New Roman" w:eastAsia="Times New Roman" w:hAnsi="Times New Roman" w:cs="Times New Roman"/>
                <w:sz w:val="24"/>
                <w:szCs w:val="24"/>
                <w:lang w:eastAsia="en-US"/>
              </w:rPr>
            </w:pPr>
            <w:r w:rsidRPr="00833695">
              <w:rPr>
                <w:rFonts w:ascii="Times New Roman" w:eastAsia="Times New Roman" w:hAnsi="Times New Roman" w:cs="Times New Roman"/>
                <w:sz w:val="24"/>
                <w:szCs w:val="24"/>
                <w:lang w:eastAsia="en-US"/>
              </w:rPr>
              <w:t>7 000</w:t>
            </w:r>
          </w:p>
        </w:tc>
        <w:tc>
          <w:tcPr>
            <w:tcW w:w="2952" w:type="dxa"/>
            <w:shd w:val="clear" w:color="auto" w:fill="auto"/>
          </w:tcPr>
          <w:p w14:paraId="406B0F9D" w14:textId="100F908C" w:rsidR="003E207E" w:rsidRPr="002E4EA2" w:rsidRDefault="003E207E" w:rsidP="003E207E">
            <w:pPr>
              <w:spacing w:after="0" w:line="240" w:lineRule="auto"/>
              <w:jc w:val="center"/>
              <w:rPr>
                <w:rFonts w:ascii="Times New Roman" w:eastAsia="Times New Roman" w:hAnsi="Times New Roman" w:cs="Times New Roman"/>
                <w:sz w:val="24"/>
                <w:szCs w:val="24"/>
                <w:lang w:eastAsia="en-US"/>
              </w:rPr>
            </w:pPr>
          </w:p>
        </w:tc>
      </w:tr>
      <w:tr w:rsidR="003E207E" w:rsidRPr="002E4EA2" w14:paraId="6E55EF29" w14:textId="77777777" w:rsidTr="00EE4CC2">
        <w:tc>
          <w:tcPr>
            <w:tcW w:w="2952" w:type="dxa"/>
            <w:shd w:val="clear" w:color="auto" w:fill="auto"/>
          </w:tcPr>
          <w:p w14:paraId="2B70CB6F" w14:textId="702CC593" w:rsidR="003E207E" w:rsidRPr="002E4EA2" w:rsidRDefault="003E207E" w:rsidP="003E207E">
            <w:pPr>
              <w:spacing w:after="0" w:line="240" w:lineRule="auto"/>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Märts 202</w:t>
            </w:r>
            <w:r>
              <w:rPr>
                <w:rFonts w:ascii="Times New Roman" w:eastAsia="Times New Roman" w:hAnsi="Times New Roman" w:cs="Times New Roman"/>
                <w:sz w:val="24"/>
                <w:szCs w:val="24"/>
                <w:lang w:eastAsia="en-US"/>
              </w:rPr>
              <w:t>4</w:t>
            </w:r>
          </w:p>
        </w:tc>
        <w:tc>
          <w:tcPr>
            <w:tcW w:w="2952" w:type="dxa"/>
            <w:shd w:val="clear" w:color="auto" w:fill="auto"/>
          </w:tcPr>
          <w:p w14:paraId="21391E2B" w14:textId="4E780176" w:rsidR="003E207E" w:rsidRPr="002E4EA2" w:rsidRDefault="003E207E" w:rsidP="003E207E">
            <w:pPr>
              <w:spacing w:after="0" w:line="240" w:lineRule="auto"/>
              <w:jc w:val="center"/>
              <w:rPr>
                <w:rFonts w:ascii="Times New Roman" w:eastAsia="Times New Roman" w:hAnsi="Times New Roman" w:cs="Times New Roman"/>
                <w:sz w:val="24"/>
                <w:szCs w:val="24"/>
                <w:lang w:eastAsia="en-US"/>
              </w:rPr>
            </w:pPr>
            <w:r w:rsidRPr="00833695">
              <w:rPr>
                <w:rFonts w:ascii="Times New Roman" w:eastAsia="Times New Roman" w:hAnsi="Times New Roman" w:cs="Times New Roman"/>
                <w:sz w:val="24"/>
                <w:szCs w:val="24"/>
                <w:lang w:eastAsia="en-US"/>
              </w:rPr>
              <w:t>7 000</w:t>
            </w:r>
          </w:p>
        </w:tc>
        <w:tc>
          <w:tcPr>
            <w:tcW w:w="2952" w:type="dxa"/>
            <w:shd w:val="clear" w:color="auto" w:fill="auto"/>
          </w:tcPr>
          <w:p w14:paraId="27471DFB" w14:textId="4029089A" w:rsidR="003E207E" w:rsidRPr="002E4EA2" w:rsidRDefault="003E207E" w:rsidP="003E207E">
            <w:pPr>
              <w:spacing w:after="0" w:line="240" w:lineRule="auto"/>
              <w:jc w:val="center"/>
              <w:rPr>
                <w:rFonts w:ascii="Times New Roman" w:eastAsia="Times New Roman" w:hAnsi="Times New Roman" w:cs="Times New Roman"/>
                <w:sz w:val="24"/>
                <w:szCs w:val="24"/>
                <w:lang w:eastAsia="en-US"/>
              </w:rPr>
            </w:pPr>
          </w:p>
        </w:tc>
      </w:tr>
      <w:tr w:rsidR="003E207E" w:rsidRPr="002E4EA2" w14:paraId="7D38BD55" w14:textId="77777777" w:rsidTr="00EE4CC2">
        <w:tc>
          <w:tcPr>
            <w:tcW w:w="2952" w:type="dxa"/>
            <w:shd w:val="clear" w:color="auto" w:fill="auto"/>
          </w:tcPr>
          <w:p w14:paraId="71C4F4F2" w14:textId="45C440F4" w:rsidR="003E207E" w:rsidRPr="002E4EA2" w:rsidRDefault="003E207E" w:rsidP="003E207E">
            <w:pPr>
              <w:spacing w:after="0" w:line="240" w:lineRule="auto"/>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Aprill 202</w:t>
            </w:r>
            <w:r>
              <w:rPr>
                <w:rFonts w:ascii="Times New Roman" w:eastAsia="Times New Roman" w:hAnsi="Times New Roman" w:cs="Times New Roman"/>
                <w:sz w:val="24"/>
                <w:szCs w:val="24"/>
                <w:lang w:eastAsia="en-US"/>
              </w:rPr>
              <w:t>4</w:t>
            </w:r>
          </w:p>
        </w:tc>
        <w:tc>
          <w:tcPr>
            <w:tcW w:w="2952" w:type="dxa"/>
            <w:shd w:val="clear" w:color="auto" w:fill="auto"/>
          </w:tcPr>
          <w:p w14:paraId="2BF5EE43" w14:textId="6CDCE7BA" w:rsidR="003E207E" w:rsidRPr="002E4EA2" w:rsidRDefault="003E207E" w:rsidP="003E207E">
            <w:pPr>
              <w:spacing w:after="0" w:line="240" w:lineRule="auto"/>
              <w:jc w:val="center"/>
              <w:rPr>
                <w:rFonts w:ascii="Times New Roman" w:eastAsia="Times New Roman" w:hAnsi="Times New Roman" w:cs="Times New Roman"/>
                <w:sz w:val="24"/>
                <w:szCs w:val="24"/>
                <w:lang w:eastAsia="en-US"/>
              </w:rPr>
            </w:pPr>
            <w:r w:rsidRPr="00833695">
              <w:rPr>
                <w:rFonts w:ascii="Times New Roman" w:eastAsia="Times New Roman" w:hAnsi="Times New Roman" w:cs="Times New Roman"/>
                <w:sz w:val="24"/>
                <w:szCs w:val="24"/>
                <w:lang w:eastAsia="en-US"/>
              </w:rPr>
              <w:t>7 000</w:t>
            </w:r>
          </w:p>
        </w:tc>
        <w:tc>
          <w:tcPr>
            <w:tcW w:w="2952" w:type="dxa"/>
            <w:shd w:val="clear" w:color="auto" w:fill="auto"/>
          </w:tcPr>
          <w:p w14:paraId="14C24E0B" w14:textId="013BC933" w:rsidR="003E207E" w:rsidRPr="002E4EA2" w:rsidRDefault="003E207E" w:rsidP="003E207E">
            <w:pPr>
              <w:spacing w:after="0" w:line="240" w:lineRule="auto"/>
              <w:jc w:val="center"/>
              <w:rPr>
                <w:rFonts w:ascii="Times New Roman" w:eastAsia="Times New Roman" w:hAnsi="Times New Roman" w:cs="Times New Roman"/>
                <w:sz w:val="24"/>
                <w:szCs w:val="24"/>
                <w:lang w:eastAsia="en-US"/>
              </w:rPr>
            </w:pPr>
          </w:p>
        </w:tc>
      </w:tr>
      <w:tr w:rsidR="00A34D0F" w:rsidRPr="002E4EA2" w14:paraId="66574CC9" w14:textId="77777777" w:rsidTr="00EE4CC2">
        <w:tc>
          <w:tcPr>
            <w:tcW w:w="2952" w:type="dxa"/>
            <w:shd w:val="clear" w:color="auto" w:fill="auto"/>
          </w:tcPr>
          <w:p w14:paraId="04C44EB5" w14:textId="39CC48D9" w:rsidR="00A34D0F" w:rsidRPr="002E4EA2" w:rsidRDefault="00A34D0F" w:rsidP="00A34D0F">
            <w:pPr>
              <w:spacing w:after="0" w:line="240" w:lineRule="auto"/>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Mai 202</w:t>
            </w:r>
            <w:r>
              <w:rPr>
                <w:rFonts w:ascii="Times New Roman" w:eastAsia="Times New Roman" w:hAnsi="Times New Roman" w:cs="Times New Roman"/>
                <w:sz w:val="24"/>
                <w:szCs w:val="24"/>
                <w:lang w:eastAsia="en-US"/>
              </w:rPr>
              <w:t>4</w:t>
            </w:r>
          </w:p>
        </w:tc>
        <w:tc>
          <w:tcPr>
            <w:tcW w:w="2952" w:type="dxa"/>
            <w:shd w:val="clear" w:color="auto" w:fill="auto"/>
          </w:tcPr>
          <w:p w14:paraId="7A0C2DB9" w14:textId="3ADCD7F5" w:rsidR="00A34D0F" w:rsidRPr="002E4EA2" w:rsidRDefault="003E207E" w:rsidP="00A34D0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9 000</w:t>
            </w:r>
          </w:p>
        </w:tc>
        <w:tc>
          <w:tcPr>
            <w:tcW w:w="2952" w:type="dxa"/>
            <w:shd w:val="clear" w:color="auto" w:fill="auto"/>
          </w:tcPr>
          <w:p w14:paraId="40430659" w14:textId="4598F2B0" w:rsidR="00A34D0F" w:rsidRPr="002E4EA2" w:rsidRDefault="00A34D0F" w:rsidP="00A34D0F">
            <w:pPr>
              <w:spacing w:after="0" w:line="240" w:lineRule="auto"/>
              <w:jc w:val="center"/>
              <w:rPr>
                <w:rFonts w:ascii="Times New Roman" w:eastAsia="Times New Roman" w:hAnsi="Times New Roman" w:cs="Times New Roman"/>
                <w:sz w:val="24"/>
                <w:szCs w:val="24"/>
                <w:lang w:eastAsia="en-US"/>
              </w:rPr>
            </w:pPr>
          </w:p>
        </w:tc>
      </w:tr>
      <w:tr w:rsidR="00A34D0F" w:rsidRPr="002E4EA2" w14:paraId="4E48B703" w14:textId="77777777" w:rsidTr="00EE4CC2">
        <w:tc>
          <w:tcPr>
            <w:tcW w:w="2952" w:type="dxa"/>
            <w:shd w:val="clear" w:color="auto" w:fill="auto"/>
          </w:tcPr>
          <w:p w14:paraId="3E29ADA9" w14:textId="227576E6" w:rsidR="00A34D0F" w:rsidRPr="002E4EA2" w:rsidRDefault="00A34D0F" w:rsidP="00A34D0F">
            <w:pPr>
              <w:spacing w:after="0" w:line="240" w:lineRule="auto"/>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Juuni 202</w:t>
            </w:r>
            <w:r>
              <w:rPr>
                <w:rFonts w:ascii="Times New Roman" w:eastAsia="Times New Roman" w:hAnsi="Times New Roman" w:cs="Times New Roman"/>
                <w:sz w:val="24"/>
                <w:szCs w:val="24"/>
                <w:lang w:eastAsia="en-US"/>
              </w:rPr>
              <w:t>4</w:t>
            </w:r>
          </w:p>
        </w:tc>
        <w:tc>
          <w:tcPr>
            <w:tcW w:w="2952" w:type="dxa"/>
            <w:shd w:val="clear" w:color="auto" w:fill="auto"/>
          </w:tcPr>
          <w:p w14:paraId="5FF802C9" w14:textId="28C52D49" w:rsidR="00A34D0F" w:rsidRPr="002E4EA2" w:rsidRDefault="003E207E" w:rsidP="00A34D0F">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8 000</w:t>
            </w:r>
          </w:p>
        </w:tc>
        <w:tc>
          <w:tcPr>
            <w:tcW w:w="2952" w:type="dxa"/>
            <w:shd w:val="clear" w:color="auto" w:fill="auto"/>
          </w:tcPr>
          <w:p w14:paraId="488FC36B" w14:textId="17A32248" w:rsidR="00A34D0F" w:rsidRPr="002E4EA2" w:rsidRDefault="00A34D0F" w:rsidP="00A34D0F">
            <w:pPr>
              <w:spacing w:after="0" w:line="240" w:lineRule="auto"/>
              <w:jc w:val="center"/>
              <w:rPr>
                <w:rFonts w:ascii="Times New Roman" w:eastAsia="Times New Roman" w:hAnsi="Times New Roman" w:cs="Times New Roman"/>
                <w:sz w:val="24"/>
                <w:szCs w:val="24"/>
                <w:lang w:eastAsia="en-US"/>
              </w:rPr>
            </w:pPr>
          </w:p>
        </w:tc>
      </w:tr>
      <w:tr w:rsidR="000D372E" w:rsidRPr="002E4EA2" w14:paraId="7F8DDCFF" w14:textId="77777777" w:rsidTr="00EE4CC2">
        <w:tc>
          <w:tcPr>
            <w:tcW w:w="2952" w:type="dxa"/>
            <w:shd w:val="clear" w:color="auto" w:fill="auto"/>
          </w:tcPr>
          <w:p w14:paraId="56A1D172" w14:textId="77777777" w:rsidR="000D372E" w:rsidRPr="002E4EA2" w:rsidRDefault="000D372E" w:rsidP="000D372E">
            <w:pPr>
              <w:spacing w:after="0" w:line="240" w:lineRule="auto"/>
              <w:jc w:val="center"/>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Kokku</w:t>
            </w:r>
          </w:p>
        </w:tc>
        <w:tc>
          <w:tcPr>
            <w:tcW w:w="2952" w:type="dxa"/>
            <w:shd w:val="clear" w:color="auto" w:fill="auto"/>
          </w:tcPr>
          <w:p w14:paraId="18ECD6B6" w14:textId="47F39181" w:rsidR="000D372E" w:rsidRPr="002E4EA2" w:rsidRDefault="001575DE" w:rsidP="000D372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87 000</w:t>
            </w:r>
          </w:p>
        </w:tc>
        <w:tc>
          <w:tcPr>
            <w:tcW w:w="2952" w:type="dxa"/>
            <w:shd w:val="clear" w:color="auto" w:fill="auto"/>
          </w:tcPr>
          <w:p w14:paraId="50F5C4DB" w14:textId="77777777" w:rsidR="000D372E" w:rsidRPr="002E4EA2" w:rsidRDefault="000D372E" w:rsidP="000D372E">
            <w:pPr>
              <w:spacing w:after="0" w:line="240" w:lineRule="auto"/>
              <w:jc w:val="center"/>
              <w:rPr>
                <w:rFonts w:ascii="Times New Roman" w:eastAsia="Times New Roman" w:hAnsi="Times New Roman" w:cs="Times New Roman"/>
                <w:sz w:val="24"/>
                <w:szCs w:val="24"/>
                <w:lang w:eastAsia="en-US"/>
              </w:rPr>
            </w:pPr>
          </w:p>
        </w:tc>
      </w:tr>
    </w:tbl>
    <w:p w14:paraId="006421DF" w14:textId="77777777" w:rsidR="000D372E" w:rsidRPr="002E4EA2" w:rsidRDefault="000D372E" w:rsidP="000D372E">
      <w:pPr>
        <w:spacing w:after="0" w:line="240" w:lineRule="auto"/>
        <w:jc w:val="center"/>
        <w:rPr>
          <w:rFonts w:ascii="Times New Roman" w:eastAsia="Times New Roman" w:hAnsi="Times New Roman" w:cs="Times New Roman"/>
          <w:b/>
          <w:sz w:val="24"/>
          <w:szCs w:val="24"/>
          <w:lang w:eastAsia="en-US"/>
        </w:rPr>
      </w:pPr>
    </w:p>
    <w:p w14:paraId="1C74059C" w14:textId="77777777" w:rsidR="000D372E" w:rsidRPr="002E4EA2" w:rsidRDefault="000D372E" w:rsidP="000D372E">
      <w:pPr>
        <w:spacing w:after="0" w:line="240" w:lineRule="auto"/>
        <w:rPr>
          <w:rFonts w:ascii="Times New Roman" w:eastAsia="Times New Roman" w:hAnsi="Times New Roman" w:cs="Times New Roman"/>
          <w:b/>
          <w:sz w:val="24"/>
          <w:szCs w:val="24"/>
          <w:lang w:eastAsia="en-US"/>
        </w:rPr>
      </w:pPr>
    </w:p>
    <w:p w14:paraId="2A0801D9" w14:textId="77777777" w:rsidR="000D372E" w:rsidRPr="002E4EA2" w:rsidRDefault="000D372E" w:rsidP="000D372E">
      <w:pPr>
        <w:spacing w:after="0" w:line="240" w:lineRule="auto"/>
        <w:rPr>
          <w:rFonts w:ascii="Times New Roman" w:eastAsia="Times New Roman" w:hAnsi="Times New Roman" w:cs="Times New Roman"/>
          <w:sz w:val="24"/>
          <w:szCs w:val="24"/>
          <w:lang w:eastAsia="en-US"/>
        </w:rPr>
      </w:pPr>
      <w:r w:rsidRPr="002E4EA2">
        <w:rPr>
          <w:rFonts w:ascii="Times New Roman" w:eastAsia="Times New Roman" w:hAnsi="Times New Roman" w:cs="Times New Roman"/>
          <w:sz w:val="24"/>
          <w:szCs w:val="24"/>
          <w:lang w:eastAsia="en-US"/>
        </w:rPr>
        <w:t>Müüja                                                                                                  Ostja</w:t>
      </w:r>
    </w:p>
    <w:p w14:paraId="103BB156" w14:textId="77777777" w:rsidR="000D372E" w:rsidRPr="002E4EA2" w:rsidRDefault="000D372E" w:rsidP="000D372E">
      <w:pPr>
        <w:spacing w:after="0" w:line="240" w:lineRule="auto"/>
        <w:rPr>
          <w:rFonts w:ascii="Times New Roman" w:eastAsia="Times New Roman" w:hAnsi="Times New Roman" w:cs="Times New Roman"/>
          <w:b/>
          <w:sz w:val="28"/>
          <w:szCs w:val="28"/>
          <w:lang w:eastAsia="en-US"/>
        </w:rPr>
      </w:pPr>
    </w:p>
    <w:p w14:paraId="25D3BAB0" w14:textId="77777777" w:rsidR="000D372E" w:rsidRPr="002E4EA2" w:rsidRDefault="000D372E" w:rsidP="00AC4A5D">
      <w:pPr>
        <w:spacing w:after="0" w:line="240" w:lineRule="auto"/>
        <w:rPr>
          <w:rFonts w:ascii="Times New Roman" w:hAnsi="Times New Roman" w:cs="Times New Roman"/>
          <w:b/>
          <w:sz w:val="24"/>
          <w:szCs w:val="24"/>
        </w:rPr>
      </w:pPr>
    </w:p>
    <w:p w14:paraId="40C71F46" w14:textId="77777777" w:rsidR="00AC4A5D" w:rsidRPr="002E4EA2" w:rsidRDefault="006F6835" w:rsidP="00E407C6">
      <w:pPr>
        <w:spacing w:after="0" w:line="240" w:lineRule="auto"/>
        <w:jc w:val="both"/>
        <w:rPr>
          <w:rFonts w:ascii="Times New Roman" w:hAnsi="Times New Roman" w:cs="Times New Roman"/>
          <w:b/>
          <w:sz w:val="24"/>
          <w:szCs w:val="24"/>
        </w:rPr>
      </w:pPr>
      <w:r w:rsidRPr="002E4EA2">
        <w:rPr>
          <w:rFonts w:ascii="Times New Roman" w:hAnsi="Times New Roman" w:cs="Times New Roman"/>
          <w:b/>
          <w:sz w:val="24"/>
          <w:szCs w:val="24"/>
        </w:rPr>
        <w:t>Vastavalt Lepingu punkti 2.2. üldosale</w:t>
      </w:r>
      <w:r w:rsidR="00BE3C5E" w:rsidRPr="002E4EA2">
        <w:rPr>
          <w:rFonts w:ascii="Times New Roman" w:hAnsi="Times New Roman" w:cs="Times New Roman"/>
          <w:b/>
          <w:sz w:val="24"/>
          <w:szCs w:val="24"/>
        </w:rPr>
        <w:t xml:space="preserve"> </w:t>
      </w:r>
      <w:r w:rsidRPr="002E4EA2">
        <w:rPr>
          <w:rFonts w:ascii="Times New Roman" w:hAnsi="Times New Roman" w:cs="Times New Roman"/>
          <w:b/>
          <w:sz w:val="24"/>
          <w:szCs w:val="24"/>
        </w:rPr>
        <w:t xml:space="preserve">võivad Kütuse kogutarned Kütuse tarneperioodi vältel erineda </w:t>
      </w:r>
      <w:r w:rsidR="005B0326" w:rsidRPr="002E4EA2">
        <w:rPr>
          <w:rFonts w:ascii="Times New Roman" w:hAnsi="Times New Roman" w:cs="Times New Roman"/>
          <w:b/>
          <w:sz w:val="24"/>
          <w:szCs w:val="24"/>
        </w:rPr>
        <w:t xml:space="preserve">planeeritust </w:t>
      </w:r>
      <w:r w:rsidR="008C20DB" w:rsidRPr="002E4EA2">
        <w:rPr>
          <w:rFonts w:ascii="Times New Roman" w:hAnsi="Times New Roman" w:cs="Times New Roman"/>
          <w:b/>
          <w:sz w:val="24"/>
          <w:szCs w:val="24"/>
        </w:rPr>
        <w:t xml:space="preserve">kogutarnest </w:t>
      </w:r>
      <w:r w:rsidRPr="002E4EA2">
        <w:rPr>
          <w:rFonts w:ascii="Times New Roman" w:hAnsi="Times New Roman" w:cs="Times New Roman"/>
          <w:b/>
          <w:sz w:val="24"/>
          <w:szCs w:val="24"/>
        </w:rPr>
        <w:t xml:space="preserve">vahemikus </w:t>
      </w:r>
      <w:r w:rsidR="00E407C6" w:rsidRPr="002E4EA2">
        <w:rPr>
          <w:rFonts w:ascii="Times New Roman" w:hAnsi="Times New Roman" w:cs="Times New Roman"/>
          <w:b/>
          <w:sz w:val="24"/>
          <w:szCs w:val="24"/>
        </w:rPr>
        <w:t>+/- 15</w:t>
      </w:r>
      <w:r w:rsidR="00BA7070" w:rsidRPr="002E4EA2">
        <w:rPr>
          <w:rFonts w:ascii="Times New Roman" w:hAnsi="Times New Roman" w:cs="Times New Roman"/>
          <w:b/>
          <w:sz w:val="24"/>
          <w:szCs w:val="24"/>
        </w:rPr>
        <w:t xml:space="preserve">% </w:t>
      </w:r>
    </w:p>
    <w:p w14:paraId="3207A5BC" w14:textId="77777777" w:rsidR="0085647D" w:rsidRPr="002E4EA2" w:rsidRDefault="0085647D" w:rsidP="00E407C6">
      <w:pPr>
        <w:spacing w:after="0" w:line="240" w:lineRule="auto"/>
        <w:jc w:val="both"/>
        <w:rPr>
          <w:rFonts w:ascii="Times New Roman" w:hAnsi="Times New Roman" w:cs="Times New Roman"/>
          <w:b/>
          <w:sz w:val="24"/>
          <w:szCs w:val="24"/>
        </w:rPr>
      </w:pPr>
    </w:p>
    <w:p w14:paraId="6A6DE6F3" w14:textId="77777777" w:rsidR="00BA7070" w:rsidRPr="002E4EA2" w:rsidRDefault="00BA7070" w:rsidP="00AC4A5D">
      <w:pPr>
        <w:spacing w:after="0" w:line="240" w:lineRule="auto"/>
        <w:rPr>
          <w:rFonts w:ascii="Times New Roman" w:hAnsi="Times New Roman" w:cs="Times New Roman"/>
          <w:b/>
          <w:sz w:val="24"/>
          <w:szCs w:val="24"/>
        </w:rPr>
      </w:pPr>
    </w:p>
    <w:p w14:paraId="149FE0FD" w14:textId="77777777" w:rsidR="00520088" w:rsidRPr="002E4EA2" w:rsidRDefault="00520088" w:rsidP="00AC4A5D">
      <w:pPr>
        <w:spacing w:after="0" w:line="240" w:lineRule="auto"/>
        <w:rPr>
          <w:rFonts w:ascii="Times New Roman" w:hAnsi="Times New Roman" w:cs="Times New Roman"/>
          <w:b/>
          <w:sz w:val="24"/>
          <w:szCs w:val="24"/>
        </w:rPr>
      </w:pPr>
    </w:p>
    <w:p w14:paraId="548708A0" w14:textId="77777777" w:rsidR="00BA7070" w:rsidRPr="002E4EA2" w:rsidRDefault="00BA7070" w:rsidP="00AC4A5D">
      <w:pPr>
        <w:spacing w:after="0" w:line="240" w:lineRule="auto"/>
        <w:rPr>
          <w:rFonts w:ascii="Times New Roman" w:hAnsi="Times New Roman" w:cs="Times New Roman"/>
          <w:b/>
          <w:sz w:val="24"/>
          <w:szCs w:val="24"/>
        </w:rPr>
      </w:pPr>
    </w:p>
    <w:p w14:paraId="5E1584F2" w14:textId="77777777" w:rsidR="006F2303" w:rsidRPr="002E4EA2" w:rsidRDefault="006F2303" w:rsidP="00AC4A5D">
      <w:pPr>
        <w:spacing w:after="0" w:line="360" w:lineRule="auto"/>
        <w:jc w:val="center"/>
        <w:outlineLvl w:val="0"/>
        <w:rPr>
          <w:rFonts w:ascii="Times New Roman" w:hAnsi="Times New Roman" w:cs="Times New Roman"/>
          <w:b/>
          <w:sz w:val="24"/>
          <w:szCs w:val="24"/>
        </w:rPr>
      </w:pPr>
    </w:p>
    <w:p w14:paraId="08A4315E" w14:textId="77777777" w:rsidR="00083EC8" w:rsidRPr="002E4EA2" w:rsidRDefault="00083EC8" w:rsidP="000D372E">
      <w:pPr>
        <w:spacing w:after="0" w:line="360" w:lineRule="auto"/>
        <w:outlineLvl w:val="0"/>
        <w:rPr>
          <w:rFonts w:ascii="Times New Roman" w:hAnsi="Times New Roman" w:cs="Times New Roman"/>
          <w:b/>
          <w:sz w:val="24"/>
          <w:szCs w:val="24"/>
        </w:rPr>
      </w:pPr>
    </w:p>
    <w:p w14:paraId="1E06A204" w14:textId="77777777" w:rsidR="00520088" w:rsidRPr="002E4EA2" w:rsidRDefault="00520088" w:rsidP="00520088">
      <w:pPr>
        <w:spacing w:after="0" w:line="360" w:lineRule="auto"/>
        <w:outlineLvl w:val="0"/>
        <w:rPr>
          <w:rFonts w:ascii="Times New Roman" w:hAnsi="Times New Roman" w:cs="Times New Roman"/>
          <w:sz w:val="24"/>
          <w:szCs w:val="24"/>
        </w:rPr>
      </w:pPr>
    </w:p>
    <w:p w14:paraId="4BDBE68B" w14:textId="77777777" w:rsidR="00520088" w:rsidRPr="002E4EA2" w:rsidRDefault="00520088" w:rsidP="00520088">
      <w:pPr>
        <w:spacing w:after="0" w:line="360" w:lineRule="auto"/>
        <w:outlineLvl w:val="0"/>
        <w:rPr>
          <w:rFonts w:ascii="Times New Roman" w:hAnsi="Times New Roman" w:cs="Times New Roman"/>
          <w:sz w:val="24"/>
          <w:szCs w:val="24"/>
        </w:rPr>
      </w:pPr>
    </w:p>
    <w:p w14:paraId="4E2842DA" w14:textId="77777777" w:rsidR="00520088" w:rsidRPr="002E4EA2" w:rsidRDefault="00520088" w:rsidP="00520088">
      <w:pPr>
        <w:spacing w:after="0" w:line="360" w:lineRule="auto"/>
        <w:outlineLvl w:val="0"/>
        <w:rPr>
          <w:rFonts w:ascii="Times New Roman" w:hAnsi="Times New Roman" w:cs="Times New Roman"/>
          <w:sz w:val="24"/>
          <w:szCs w:val="24"/>
        </w:rPr>
      </w:pPr>
    </w:p>
    <w:p w14:paraId="386D4A03" w14:textId="77777777" w:rsidR="00083EC8" w:rsidRPr="002E4EA2" w:rsidRDefault="00083EC8" w:rsidP="00520088">
      <w:pPr>
        <w:spacing w:after="0" w:line="360" w:lineRule="auto"/>
        <w:jc w:val="center"/>
        <w:outlineLvl w:val="0"/>
        <w:rPr>
          <w:rFonts w:ascii="Times New Roman" w:hAnsi="Times New Roman" w:cs="Times New Roman"/>
          <w:b/>
          <w:sz w:val="24"/>
          <w:szCs w:val="24"/>
        </w:rPr>
      </w:pPr>
      <w:r w:rsidRPr="002E4EA2">
        <w:rPr>
          <w:rFonts w:ascii="Times New Roman" w:hAnsi="Times New Roman" w:cs="Times New Roman"/>
          <w:b/>
          <w:sz w:val="24"/>
          <w:szCs w:val="24"/>
        </w:rPr>
        <w:br w:type="page"/>
      </w:r>
    </w:p>
    <w:p w14:paraId="53BD3346" w14:textId="1C73790F" w:rsidR="00FB30D9" w:rsidRPr="002E4EA2" w:rsidRDefault="006F6835" w:rsidP="00FB30D9">
      <w:pPr>
        <w:spacing w:after="0" w:line="240" w:lineRule="auto"/>
        <w:ind w:left="1440" w:firstLine="720"/>
        <w:jc w:val="right"/>
        <w:outlineLvl w:val="0"/>
        <w:rPr>
          <w:rFonts w:ascii="Times New Roman" w:hAnsi="Times New Roman" w:cs="Times New Roman"/>
          <w:b/>
          <w:sz w:val="28"/>
          <w:szCs w:val="28"/>
        </w:rPr>
      </w:pPr>
      <w:r w:rsidRPr="002E4EA2">
        <w:rPr>
          <w:rFonts w:ascii="Times New Roman" w:hAnsi="Times New Roman" w:cs="Times New Roman"/>
          <w:b/>
          <w:sz w:val="24"/>
          <w:szCs w:val="24"/>
        </w:rPr>
        <w:lastRenderedPageBreak/>
        <w:t>Lepingu nr</w:t>
      </w:r>
      <w:r w:rsidR="001925C0" w:rsidRPr="002E4EA2">
        <w:rPr>
          <w:rFonts w:ascii="Times New Roman" w:hAnsi="Times New Roman" w:cs="Times New Roman"/>
          <w:b/>
          <w:sz w:val="28"/>
          <w:szCs w:val="28"/>
        </w:rPr>
        <w:t xml:space="preserve"> </w:t>
      </w:r>
      <w:r w:rsidR="00A70AA9" w:rsidRPr="002E4EA2">
        <w:rPr>
          <w:rFonts w:ascii="Times New Roman" w:hAnsi="Times New Roman" w:cs="Times New Roman"/>
          <w:b/>
          <w:sz w:val="28"/>
          <w:szCs w:val="28"/>
        </w:rPr>
        <w:t>GE</w:t>
      </w:r>
      <w:r w:rsidR="00FB30D9" w:rsidRPr="002E4EA2">
        <w:rPr>
          <w:rFonts w:ascii="Times New Roman" w:hAnsi="Times New Roman" w:cs="Times New Roman"/>
          <w:b/>
          <w:sz w:val="28"/>
          <w:szCs w:val="28"/>
        </w:rPr>
        <w:t xml:space="preserve"> – </w:t>
      </w:r>
      <w:r w:rsidR="00C96125">
        <w:rPr>
          <w:rFonts w:ascii="Times New Roman" w:hAnsi="Times New Roman" w:cs="Times New Roman"/>
          <w:b/>
          <w:sz w:val="28"/>
          <w:szCs w:val="28"/>
        </w:rPr>
        <w:t>1</w:t>
      </w:r>
      <w:r w:rsidR="00FB30D9" w:rsidRPr="002E4EA2">
        <w:rPr>
          <w:rFonts w:ascii="Times New Roman" w:hAnsi="Times New Roman" w:cs="Times New Roman"/>
          <w:b/>
          <w:sz w:val="28"/>
          <w:szCs w:val="28"/>
        </w:rPr>
        <w:t>/</w:t>
      </w:r>
      <w:r w:rsidR="009926FA" w:rsidRPr="002E4EA2">
        <w:rPr>
          <w:rFonts w:ascii="Times New Roman" w:hAnsi="Times New Roman" w:cs="Times New Roman"/>
          <w:b/>
          <w:sz w:val="28"/>
          <w:szCs w:val="28"/>
        </w:rPr>
        <w:t>2</w:t>
      </w:r>
      <w:r w:rsidR="0081539B">
        <w:rPr>
          <w:rFonts w:ascii="Times New Roman" w:hAnsi="Times New Roman" w:cs="Times New Roman"/>
          <w:b/>
          <w:sz w:val="28"/>
          <w:szCs w:val="28"/>
        </w:rPr>
        <w:t>4</w:t>
      </w:r>
    </w:p>
    <w:p w14:paraId="1C64EAA2" w14:textId="77777777" w:rsidR="00083EC8" w:rsidRPr="002E4EA2" w:rsidRDefault="006F6835" w:rsidP="00083EC8">
      <w:pPr>
        <w:spacing w:after="0" w:line="240" w:lineRule="auto"/>
        <w:ind w:left="1440" w:firstLine="720"/>
        <w:jc w:val="right"/>
        <w:outlineLvl w:val="0"/>
        <w:rPr>
          <w:rFonts w:ascii="Times New Roman" w:hAnsi="Times New Roman" w:cs="Times New Roman"/>
          <w:b/>
          <w:sz w:val="24"/>
          <w:szCs w:val="24"/>
        </w:rPr>
      </w:pPr>
      <w:r w:rsidRPr="002E4EA2">
        <w:rPr>
          <w:rFonts w:ascii="Times New Roman" w:hAnsi="Times New Roman" w:cs="Times New Roman"/>
          <w:b/>
          <w:sz w:val="24"/>
          <w:szCs w:val="24"/>
        </w:rPr>
        <w:t>Lisa nr</w:t>
      </w:r>
      <w:r w:rsidR="00A97DA4" w:rsidRPr="002E4EA2">
        <w:rPr>
          <w:rFonts w:ascii="Times New Roman" w:hAnsi="Times New Roman" w:cs="Times New Roman"/>
          <w:b/>
          <w:sz w:val="24"/>
          <w:szCs w:val="24"/>
        </w:rPr>
        <w:t xml:space="preserve"> </w:t>
      </w:r>
      <w:r w:rsidR="00BE3C5E" w:rsidRPr="002E4EA2">
        <w:rPr>
          <w:rFonts w:ascii="Times New Roman" w:hAnsi="Times New Roman" w:cs="Times New Roman"/>
          <w:b/>
          <w:sz w:val="24"/>
          <w:szCs w:val="24"/>
        </w:rPr>
        <w:t>3</w:t>
      </w:r>
      <w:r w:rsidR="00083EC8" w:rsidRPr="002E4EA2">
        <w:rPr>
          <w:rFonts w:ascii="Times New Roman" w:hAnsi="Times New Roman" w:cs="Times New Roman"/>
          <w:b/>
          <w:sz w:val="24"/>
          <w:szCs w:val="24"/>
        </w:rPr>
        <w:t xml:space="preserve"> </w:t>
      </w:r>
    </w:p>
    <w:p w14:paraId="668A1966" w14:textId="77777777" w:rsidR="00083EC8" w:rsidRPr="002E4EA2" w:rsidRDefault="00083EC8" w:rsidP="00083EC8">
      <w:pPr>
        <w:spacing w:after="0" w:line="360" w:lineRule="auto"/>
        <w:jc w:val="right"/>
        <w:outlineLvl w:val="0"/>
        <w:rPr>
          <w:rFonts w:ascii="Times New Roman" w:hAnsi="Times New Roman" w:cs="Times New Roman"/>
          <w:b/>
          <w:sz w:val="24"/>
          <w:szCs w:val="24"/>
        </w:rPr>
      </w:pPr>
    </w:p>
    <w:p w14:paraId="5AFD4202" w14:textId="77777777" w:rsidR="00083EC8" w:rsidRPr="002E4EA2" w:rsidRDefault="00A810C4" w:rsidP="00AC4A5D">
      <w:pPr>
        <w:spacing w:after="0" w:line="360" w:lineRule="auto"/>
        <w:jc w:val="center"/>
        <w:outlineLvl w:val="0"/>
        <w:rPr>
          <w:rFonts w:ascii="Times New Roman" w:hAnsi="Times New Roman" w:cs="Times New Roman"/>
          <w:b/>
          <w:sz w:val="24"/>
          <w:szCs w:val="24"/>
        </w:rPr>
      </w:pPr>
      <w:r w:rsidRPr="002E4EA2">
        <w:rPr>
          <w:rFonts w:ascii="Times New Roman" w:hAnsi="Times New Roman" w:cs="Times New Roman"/>
          <w:b/>
          <w:sz w:val="24"/>
          <w:szCs w:val="24"/>
        </w:rPr>
        <w:t>PROOVIDE VÕTMINE JA KVALITEEDIKONTROLL</w:t>
      </w:r>
      <w:r w:rsidR="00D92DC2" w:rsidRPr="002E4EA2">
        <w:rPr>
          <w:rFonts w:ascii="Times New Roman" w:hAnsi="Times New Roman" w:cs="Times New Roman"/>
          <w:b/>
          <w:sz w:val="24"/>
          <w:szCs w:val="24"/>
        </w:rPr>
        <w:t xml:space="preserve"> </w:t>
      </w:r>
    </w:p>
    <w:p w14:paraId="40DA2C68" w14:textId="77777777" w:rsidR="00CD6478" w:rsidRPr="002E4EA2" w:rsidRDefault="00CD6478" w:rsidP="002E396D">
      <w:pPr>
        <w:numPr>
          <w:ilvl w:val="0"/>
          <w:numId w:val="12"/>
        </w:numPr>
        <w:autoSpaceDE w:val="0"/>
        <w:autoSpaceDN w:val="0"/>
        <w:adjustRightInd w:val="0"/>
        <w:ind w:left="284" w:hanging="284"/>
        <w:jc w:val="both"/>
        <w:rPr>
          <w:rFonts w:ascii="Times New Roman" w:hAnsi="Times New Roman" w:cs="Times New Roman"/>
          <w:sz w:val="24"/>
          <w:szCs w:val="24"/>
        </w:rPr>
      </w:pPr>
      <w:r w:rsidRPr="002E4EA2">
        <w:rPr>
          <w:rFonts w:ascii="Times New Roman" w:hAnsi="Times New Roman" w:cs="Times New Roman"/>
          <w:sz w:val="24"/>
          <w:szCs w:val="24"/>
        </w:rPr>
        <w:t>Igast kütuse koormast võetakse automaatse proovivõtusüsteemiga 3 erinevast kohast kütuseproov. Automaatsüsteemi rikete korral võetakse proov igast koormast käsitsi. Iga tarnija/kütuse 3 järjestikuse koorma proovid (kokku 9 proovi) segatakse kokku, mille tulemusena  tekib 3 koorma koondproov, millest peale proovide segamist võetakse päevaproov kahes eksemplaris (põhiproov ja varuproov). Põhiproovi alusel määratakse 3 järjestikuse koorma tarnitud kütuse keskmine niiskus. Varuproovi säilitatakse umbes üks kuu võimalike hilisemate vaidluste lahendamiseks. Kõikidele proovidele märgitakse päritolu andmed, et proovid saaks üheselt ära tunda. Alati peab olema märgitud tarnija nimi (üksikproovil ka saatelehe nr), proovivõtmise kuupäev ning proovivõtja nimi.</w:t>
      </w:r>
    </w:p>
    <w:p w14:paraId="0CE657EB" w14:textId="77777777" w:rsidR="00CD6478" w:rsidRPr="002E4EA2" w:rsidRDefault="00CD6478" w:rsidP="002E396D">
      <w:pPr>
        <w:numPr>
          <w:ilvl w:val="0"/>
          <w:numId w:val="12"/>
        </w:numPr>
        <w:autoSpaceDE w:val="0"/>
        <w:autoSpaceDN w:val="0"/>
        <w:adjustRightInd w:val="0"/>
        <w:ind w:left="284" w:hanging="284"/>
        <w:jc w:val="both"/>
        <w:rPr>
          <w:rFonts w:ascii="Times New Roman" w:hAnsi="Times New Roman" w:cs="Times New Roman"/>
          <w:sz w:val="24"/>
          <w:szCs w:val="24"/>
        </w:rPr>
      </w:pPr>
      <w:r w:rsidRPr="002E4EA2">
        <w:rPr>
          <w:rFonts w:ascii="Times New Roman" w:hAnsi="Times New Roman" w:cs="Times New Roman"/>
          <w:sz w:val="24"/>
          <w:szCs w:val="24"/>
        </w:rPr>
        <w:t>Kuivaine alumine kütteväärtus saadakse kütteväärtuse analüüside tulemustest lähtuvalt.</w:t>
      </w:r>
    </w:p>
    <w:p w14:paraId="7BC78671" w14:textId="77777777" w:rsidR="00CD6478" w:rsidRPr="002E4EA2" w:rsidRDefault="00CD6478" w:rsidP="002E396D">
      <w:pPr>
        <w:numPr>
          <w:ilvl w:val="0"/>
          <w:numId w:val="12"/>
        </w:numPr>
        <w:autoSpaceDE w:val="0"/>
        <w:autoSpaceDN w:val="0"/>
        <w:adjustRightInd w:val="0"/>
        <w:ind w:left="284" w:hanging="284"/>
        <w:jc w:val="both"/>
        <w:rPr>
          <w:rFonts w:ascii="Times New Roman" w:hAnsi="Times New Roman" w:cs="Times New Roman"/>
          <w:sz w:val="24"/>
          <w:szCs w:val="24"/>
        </w:rPr>
      </w:pPr>
      <w:r w:rsidRPr="002E4EA2">
        <w:rPr>
          <w:rFonts w:ascii="Times New Roman" w:hAnsi="Times New Roman" w:cs="Times New Roman"/>
          <w:sz w:val="24"/>
          <w:szCs w:val="24"/>
        </w:rPr>
        <w:t xml:space="preserve">Kuivaine alumise kütteväärtuste ja tuhasuse analüüsid tehakse kuu koondproovist akrediteeritud laboratooriumis. </w:t>
      </w:r>
    </w:p>
    <w:p w14:paraId="307DA678" w14:textId="7D6CE7C4" w:rsidR="00CD6478" w:rsidRPr="002E4EA2" w:rsidRDefault="00CD6478" w:rsidP="002E396D">
      <w:pPr>
        <w:numPr>
          <w:ilvl w:val="0"/>
          <w:numId w:val="12"/>
        </w:numPr>
        <w:autoSpaceDE w:val="0"/>
        <w:autoSpaceDN w:val="0"/>
        <w:adjustRightInd w:val="0"/>
        <w:ind w:left="284" w:hanging="284"/>
        <w:jc w:val="both"/>
        <w:rPr>
          <w:rFonts w:ascii="Times New Roman" w:hAnsi="Times New Roman" w:cs="Times New Roman"/>
          <w:sz w:val="24"/>
          <w:szCs w:val="24"/>
        </w:rPr>
      </w:pPr>
      <w:r w:rsidRPr="002E4EA2">
        <w:rPr>
          <w:rFonts w:ascii="Times New Roman" w:hAnsi="Times New Roman" w:cs="Times New Roman"/>
          <w:sz w:val="24"/>
          <w:szCs w:val="24"/>
        </w:rPr>
        <w:t xml:space="preserve">Kui tarnitud kauba tuhasus ei vasta lisas </w:t>
      </w:r>
      <w:r w:rsidR="009A6E59" w:rsidRPr="002E4EA2">
        <w:rPr>
          <w:rFonts w:ascii="Times New Roman" w:hAnsi="Times New Roman" w:cs="Times New Roman"/>
          <w:sz w:val="24"/>
          <w:szCs w:val="24"/>
        </w:rPr>
        <w:t>4</w:t>
      </w:r>
      <w:r w:rsidRPr="002E4EA2">
        <w:rPr>
          <w:rFonts w:ascii="Times New Roman" w:hAnsi="Times New Roman" w:cs="Times New Roman"/>
          <w:sz w:val="24"/>
          <w:szCs w:val="24"/>
        </w:rPr>
        <w:t xml:space="preserve"> toodud nõuetele, arvestatakse lubatud maksimaalsest tuhasusest suurem kogus tarnest maha.</w:t>
      </w:r>
    </w:p>
    <w:p w14:paraId="5F682887" w14:textId="77777777" w:rsidR="00643841" w:rsidRPr="002E4EA2" w:rsidRDefault="00CD6478" w:rsidP="00643841">
      <w:pPr>
        <w:jc w:val="both"/>
        <w:rPr>
          <w:rFonts w:ascii="Times New Roman" w:hAnsi="Times New Roman" w:cs="Times New Roman"/>
          <w:color w:val="000000"/>
          <w:sz w:val="24"/>
          <w:szCs w:val="24"/>
        </w:rPr>
      </w:pPr>
      <w:r w:rsidRPr="002E4EA2">
        <w:rPr>
          <w:rFonts w:ascii="Times New Roman" w:hAnsi="Times New Roman" w:cs="Times New Roman"/>
          <w:color w:val="000000"/>
          <w:sz w:val="24"/>
          <w:szCs w:val="24"/>
        </w:rPr>
        <w:t>5</w:t>
      </w:r>
      <w:r w:rsidR="009822E0" w:rsidRPr="002E4EA2">
        <w:rPr>
          <w:rFonts w:ascii="Times New Roman" w:hAnsi="Times New Roman" w:cs="Times New Roman"/>
          <w:color w:val="000000"/>
          <w:sz w:val="24"/>
          <w:szCs w:val="24"/>
        </w:rPr>
        <w:t xml:space="preserve">. </w:t>
      </w:r>
      <w:r w:rsidR="00115F9A" w:rsidRPr="002E4EA2">
        <w:rPr>
          <w:rFonts w:ascii="Times New Roman" w:hAnsi="Times New Roman" w:cs="Times New Roman"/>
          <w:color w:val="000000"/>
          <w:sz w:val="24"/>
          <w:szCs w:val="24"/>
        </w:rPr>
        <w:t>Valem tarnitud Kütuse kütteväärtuse arvutamiseks</w:t>
      </w:r>
      <w:r w:rsidR="00643841" w:rsidRPr="002E4EA2">
        <w:rPr>
          <w:rFonts w:ascii="Times New Roman" w:hAnsi="Times New Roman" w:cs="Times New Roman"/>
          <w:color w:val="000000"/>
          <w:sz w:val="24"/>
          <w:szCs w:val="24"/>
        </w:rPr>
        <w:t>:</w:t>
      </w:r>
    </w:p>
    <w:p w14:paraId="39E7A234" w14:textId="0EC828BF" w:rsidR="00643841" w:rsidRPr="002E4EA2" w:rsidRDefault="00643841" w:rsidP="00643841">
      <w:pPr>
        <w:jc w:val="both"/>
        <w:outlineLvl w:val="0"/>
        <w:rPr>
          <w:rFonts w:ascii="Times New Roman" w:hAnsi="Times New Roman" w:cs="Times New Roman"/>
          <w:color w:val="000000"/>
          <w:sz w:val="24"/>
          <w:szCs w:val="24"/>
        </w:rPr>
      </w:pPr>
      <w:r w:rsidRPr="002E4EA2">
        <w:rPr>
          <w:rFonts w:ascii="Times New Roman" w:hAnsi="Times New Roman" w:cs="Times New Roman"/>
          <w:b/>
          <w:color w:val="000000"/>
          <w:sz w:val="24"/>
          <w:szCs w:val="24"/>
        </w:rPr>
        <w:t>Q</w:t>
      </w:r>
      <w:r w:rsidRPr="002E4EA2">
        <w:rPr>
          <w:rFonts w:ascii="Times New Roman" w:hAnsi="Times New Roman" w:cs="Times New Roman"/>
          <w:b/>
          <w:color w:val="000000"/>
          <w:sz w:val="24"/>
          <w:szCs w:val="24"/>
          <w:vertAlign w:val="subscript"/>
        </w:rPr>
        <w:t>net</w:t>
      </w:r>
      <w:r w:rsidRPr="002E4EA2">
        <w:rPr>
          <w:rFonts w:ascii="Times New Roman" w:hAnsi="Times New Roman" w:cs="Times New Roman"/>
          <w:b/>
          <w:color w:val="000000"/>
          <w:sz w:val="24"/>
          <w:szCs w:val="24"/>
        </w:rPr>
        <w:t>= (Q</w:t>
      </w:r>
      <w:r w:rsidRPr="002E4EA2">
        <w:rPr>
          <w:rFonts w:ascii="Times New Roman" w:hAnsi="Times New Roman" w:cs="Times New Roman"/>
          <w:b/>
          <w:color w:val="000000"/>
          <w:sz w:val="24"/>
          <w:szCs w:val="24"/>
          <w:vertAlign w:val="subscript"/>
        </w:rPr>
        <w:t>net,d</w:t>
      </w:r>
      <w:r w:rsidRPr="002E4EA2">
        <w:rPr>
          <w:rFonts w:ascii="Times New Roman" w:hAnsi="Times New Roman" w:cs="Times New Roman"/>
          <w:b/>
          <w:color w:val="000000"/>
          <w:sz w:val="24"/>
          <w:szCs w:val="24"/>
        </w:rPr>
        <w:t xml:space="preserve"> x(100 – M</w:t>
      </w:r>
      <w:r w:rsidRPr="002E4EA2">
        <w:rPr>
          <w:rFonts w:ascii="Times New Roman" w:hAnsi="Times New Roman" w:cs="Times New Roman"/>
          <w:b/>
          <w:color w:val="000000"/>
          <w:sz w:val="24"/>
          <w:szCs w:val="24"/>
          <w:vertAlign w:val="subscript"/>
        </w:rPr>
        <w:t>ar</w:t>
      </w:r>
      <w:r w:rsidRPr="002E4EA2">
        <w:rPr>
          <w:rFonts w:ascii="Times New Roman" w:hAnsi="Times New Roman" w:cs="Times New Roman"/>
          <w:b/>
          <w:color w:val="000000"/>
          <w:sz w:val="24"/>
          <w:szCs w:val="24"/>
        </w:rPr>
        <w:t>) : 100 -0,0244</w:t>
      </w:r>
      <w:r w:rsidR="00C7109F">
        <w:rPr>
          <w:rFonts w:ascii="Times New Roman" w:hAnsi="Times New Roman" w:cs="Times New Roman"/>
          <w:b/>
          <w:color w:val="000000"/>
          <w:sz w:val="24"/>
          <w:szCs w:val="24"/>
        </w:rPr>
        <w:t>3</w:t>
      </w:r>
      <w:r w:rsidRPr="002E4EA2">
        <w:rPr>
          <w:rFonts w:ascii="Times New Roman" w:hAnsi="Times New Roman" w:cs="Times New Roman"/>
          <w:b/>
          <w:color w:val="000000"/>
          <w:sz w:val="24"/>
          <w:szCs w:val="24"/>
        </w:rPr>
        <w:t xml:space="preserve"> x M</w:t>
      </w:r>
      <w:r w:rsidRPr="002E4EA2">
        <w:rPr>
          <w:rFonts w:ascii="Times New Roman" w:hAnsi="Times New Roman" w:cs="Times New Roman"/>
          <w:b/>
          <w:color w:val="000000"/>
          <w:sz w:val="24"/>
          <w:szCs w:val="24"/>
          <w:vertAlign w:val="subscript"/>
        </w:rPr>
        <w:t>ar</w:t>
      </w:r>
      <w:r w:rsidRPr="002E4EA2">
        <w:rPr>
          <w:rFonts w:ascii="Times New Roman" w:hAnsi="Times New Roman" w:cs="Times New Roman"/>
          <w:b/>
          <w:color w:val="000000"/>
          <w:sz w:val="24"/>
          <w:szCs w:val="24"/>
        </w:rPr>
        <w:t>) :3,6</w:t>
      </w:r>
    </w:p>
    <w:p w14:paraId="06467298" w14:textId="77777777" w:rsidR="00643841" w:rsidRPr="002E4EA2" w:rsidRDefault="00643841" w:rsidP="00643841">
      <w:pPr>
        <w:jc w:val="both"/>
        <w:rPr>
          <w:rFonts w:ascii="Times New Roman" w:hAnsi="Times New Roman" w:cs="Times New Roman"/>
          <w:color w:val="000000"/>
          <w:sz w:val="24"/>
          <w:szCs w:val="24"/>
        </w:rPr>
      </w:pPr>
      <w:r w:rsidRPr="002E4EA2">
        <w:rPr>
          <w:rFonts w:ascii="Times New Roman" w:hAnsi="Times New Roman" w:cs="Times New Roman"/>
          <w:color w:val="000000"/>
          <w:sz w:val="24"/>
          <w:szCs w:val="24"/>
        </w:rPr>
        <w:t>Q</w:t>
      </w:r>
      <w:r w:rsidRPr="002E4EA2">
        <w:rPr>
          <w:rFonts w:ascii="Times New Roman" w:hAnsi="Times New Roman" w:cs="Times New Roman"/>
          <w:color w:val="000000"/>
          <w:sz w:val="24"/>
          <w:szCs w:val="24"/>
          <w:vertAlign w:val="subscript"/>
        </w:rPr>
        <w:t>net</w:t>
      </w:r>
      <w:r w:rsidRPr="002E4EA2">
        <w:rPr>
          <w:rFonts w:ascii="Times New Roman" w:hAnsi="Times New Roman" w:cs="Times New Roman"/>
          <w:color w:val="000000"/>
          <w:sz w:val="24"/>
          <w:szCs w:val="24"/>
        </w:rPr>
        <w:t xml:space="preserve">= </w:t>
      </w:r>
      <w:r w:rsidR="00115F9A" w:rsidRPr="002E4EA2">
        <w:rPr>
          <w:rFonts w:ascii="Times New Roman" w:hAnsi="Times New Roman" w:cs="Times New Roman"/>
          <w:color w:val="000000"/>
          <w:sz w:val="24"/>
          <w:szCs w:val="24"/>
        </w:rPr>
        <w:t>tarnitud kütuse netokütteväärtus</w:t>
      </w:r>
      <w:r w:rsidR="003E16D8" w:rsidRPr="002E4EA2">
        <w:rPr>
          <w:rFonts w:ascii="Times New Roman" w:hAnsi="Times New Roman" w:cs="Times New Roman"/>
          <w:color w:val="000000"/>
          <w:sz w:val="24"/>
          <w:szCs w:val="24"/>
        </w:rPr>
        <w:t xml:space="preserve"> (MWh/t)</w:t>
      </w:r>
    </w:p>
    <w:p w14:paraId="57A6F28E" w14:textId="77777777" w:rsidR="00643841" w:rsidRPr="002E4EA2" w:rsidRDefault="00643841" w:rsidP="00643841">
      <w:pPr>
        <w:jc w:val="both"/>
        <w:rPr>
          <w:rFonts w:ascii="Times New Roman" w:hAnsi="Times New Roman" w:cs="Times New Roman"/>
          <w:color w:val="000000"/>
          <w:sz w:val="24"/>
          <w:szCs w:val="24"/>
        </w:rPr>
      </w:pPr>
      <w:r w:rsidRPr="002E4EA2">
        <w:rPr>
          <w:rFonts w:ascii="Times New Roman" w:hAnsi="Times New Roman" w:cs="Times New Roman"/>
          <w:color w:val="000000"/>
          <w:sz w:val="24"/>
          <w:szCs w:val="24"/>
        </w:rPr>
        <w:t>Q</w:t>
      </w:r>
      <w:r w:rsidRPr="002E4EA2">
        <w:rPr>
          <w:rFonts w:ascii="Times New Roman" w:hAnsi="Times New Roman" w:cs="Times New Roman"/>
          <w:color w:val="000000"/>
          <w:sz w:val="24"/>
          <w:szCs w:val="24"/>
          <w:vertAlign w:val="subscript"/>
        </w:rPr>
        <w:t xml:space="preserve">net,d </w:t>
      </w:r>
      <w:r w:rsidR="00115F9A" w:rsidRPr="002E4EA2">
        <w:rPr>
          <w:rFonts w:ascii="Times New Roman" w:hAnsi="Times New Roman" w:cs="Times New Roman"/>
          <w:color w:val="000000"/>
          <w:sz w:val="24"/>
          <w:szCs w:val="24"/>
        </w:rPr>
        <w:t>= kütuses sisalduva kuivaine netokütteväärtus</w:t>
      </w:r>
      <w:r w:rsidRPr="002E4EA2">
        <w:rPr>
          <w:rFonts w:ascii="Times New Roman" w:hAnsi="Times New Roman" w:cs="Times New Roman"/>
          <w:color w:val="000000"/>
          <w:sz w:val="24"/>
          <w:szCs w:val="24"/>
        </w:rPr>
        <w:t xml:space="preserve"> (MJ/kg) – </w:t>
      </w:r>
      <w:r w:rsidR="00115F9A" w:rsidRPr="002E4EA2">
        <w:rPr>
          <w:rFonts w:ascii="Times New Roman" w:hAnsi="Times New Roman" w:cs="Times New Roman"/>
          <w:color w:val="000000"/>
          <w:sz w:val="24"/>
          <w:szCs w:val="24"/>
        </w:rPr>
        <w:t xml:space="preserve">vastavalt Ostja valitud akrediteeritud labori andmetele kooskõlas </w:t>
      </w:r>
      <w:r w:rsidR="004C37DD" w:rsidRPr="002E4EA2">
        <w:rPr>
          <w:rFonts w:ascii="Times New Roman" w:hAnsi="Times New Roman" w:cs="Times New Roman"/>
          <w:color w:val="000000"/>
          <w:sz w:val="24"/>
          <w:szCs w:val="24"/>
        </w:rPr>
        <w:t>EN-EVS 14918</w:t>
      </w:r>
      <w:r w:rsidR="00115F9A" w:rsidRPr="002E4EA2">
        <w:rPr>
          <w:rFonts w:ascii="Times New Roman" w:hAnsi="Times New Roman" w:cs="Times New Roman"/>
          <w:color w:val="000000"/>
          <w:sz w:val="24"/>
          <w:szCs w:val="24"/>
        </w:rPr>
        <w:t xml:space="preserve"> standardiga</w:t>
      </w:r>
      <w:r w:rsidR="004C37DD" w:rsidRPr="002E4EA2">
        <w:rPr>
          <w:rFonts w:ascii="Times New Roman" w:hAnsi="Times New Roman" w:cs="Times New Roman"/>
          <w:color w:val="000000"/>
          <w:sz w:val="24"/>
          <w:szCs w:val="24"/>
        </w:rPr>
        <w:t>;</w:t>
      </w:r>
    </w:p>
    <w:p w14:paraId="3AB41A69" w14:textId="77777777" w:rsidR="00643841" w:rsidRPr="002E4EA2" w:rsidRDefault="00643841" w:rsidP="00643841">
      <w:pPr>
        <w:jc w:val="both"/>
        <w:rPr>
          <w:rFonts w:ascii="Times New Roman" w:hAnsi="Times New Roman" w:cs="Times New Roman"/>
          <w:color w:val="000000"/>
          <w:sz w:val="24"/>
          <w:szCs w:val="24"/>
        </w:rPr>
      </w:pPr>
      <w:r w:rsidRPr="002E4EA2">
        <w:rPr>
          <w:rFonts w:ascii="Times New Roman" w:hAnsi="Times New Roman" w:cs="Times New Roman"/>
          <w:color w:val="000000"/>
          <w:sz w:val="24"/>
          <w:szCs w:val="24"/>
        </w:rPr>
        <w:t>M</w:t>
      </w:r>
      <w:r w:rsidRPr="002E4EA2">
        <w:rPr>
          <w:rFonts w:ascii="Times New Roman" w:hAnsi="Times New Roman" w:cs="Times New Roman"/>
          <w:color w:val="000000"/>
          <w:sz w:val="24"/>
          <w:szCs w:val="24"/>
          <w:vertAlign w:val="subscript"/>
        </w:rPr>
        <w:t>ar</w:t>
      </w:r>
      <w:r w:rsidRPr="002E4EA2">
        <w:rPr>
          <w:rFonts w:ascii="Times New Roman" w:hAnsi="Times New Roman" w:cs="Times New Roman"/>
          <w:color w:val="000000"/>
          <w:sz w:val="24"/>
          <w:szCs w:val="24"/>
        </w:rPr>
        <w:t xml:space="preserve"> = t</w:t>
      </w:r>
      <w:r w:rsidR="00115F9A" w:rsidRPr="002E4EA2">
        <w:rPr>
          <w:rFonts w:ascii="Times New Roman" w:hAnsi="Times New Roman" w:cs="Times New Roman"/>
          <w:color w:val="000000"/>
          <w:sz w:val="24"/>
          <w:szCs w:val="24"/>
        </w:rPr>
        <w:t>arnitud kütuse tegelik niiskuse sisaldus</w:t>
      </w:r>
      <w:r w:rsidRPr="002E4EA2">
        <w:rPr>
          <w:rFonts w:ascii="Times New Roman" w:hAnsi="Times New Roman" w:cs="Times New Roman"/>
          <w:color w:val="000000"/>
          <w:sz w:val="24"/>
          <w:szCs w:val="24"/>
        </w:rPr>
        <w:t xml:space="preserve"> (%)</w:t>
      </w:r>
    </w:p>
    <w:p w14:paraId="2A660C68" w14:textId="77777777" w:rsidR="00643841" w:rsidRPr="002E4EA2" w:rsidRDefault="00115F9A" w:rsidP="00643841">
      <w:pPr>
        <w:jc w:val="both"/>
        <w:rPr>
          <w:rFonts w:ascii="Times New Roman" w:hAnsi="Times New Roman" w:cs="Times New Roman"/>
          <w:color w:val="000000"/>
          <w:sz w:val="24"/>
          <w:szCs w:val="24"/>
        </w:rPr>
      </w:pPr>
      <w:r w:rsidRPr="002E4EA2">
        <w:rPr>
          <w:rFonts w:ascii="Times New Roman" w:hAnsi="Times New Roman" w:cs="Times New Roman"/>
          <w:color w:val="000000"/>
          <w:sz w:val="24"/>
          <w:szCs w:val="24"/>
        </w:rPr>
        <w:t>0,02441 (MJ/kg) – parandustegur aurustumissoojuse tõttu</w:t>
      </w:r>
      <w:r w:rsidR="00643841" w:rsidRPr="002E4EA2">
        <w:rPr>
          <w:rFonts w:ascii="Times New Roman" w:hAnsi="Times New Roman" w:cs="Times New Roman"/>
          <w:color w:val="000000"/>
          <w:sz w:val="24"/>
          <w:szCs w:val="24"/>
        </w:rPr>
        <w:t xml:space="preserve"> (+25ºC)</w:t>
      </w:r>
    </w:p>
    <w:p w14:paraId="27F6B897" w14:textId="77777777" w:rsidR="00643841" w:rsidRPr="002E4EA2" w:rsidRDefault="00643841" w:rsidP="00643841">
      <w:pPr>
        <w:jc w:val="both"/>
        <w:rPr>
          <w:rFonts w:ascii="Times New Roman" w:hAnsi="Times New Roman" w:cs="Times New Roman"/>
          <w:color w:val="000000"/>
          <w:sz w:val="24"/>
          <w:szCs w:val="24"/>
        </w:rPr>
      </w:pPr>
      <w:r w:rsidRPr="002E4EA2">
        <w:rPr>
          <w:rFonts w:ascii="Times New Roman" w:hAnsi="Times New Roman" w:cs="Times New Roman"/>
          <w:color w:val="000000"/>
          <w:sz w:val="24"/>
          <w:szCs w:val="24"/>
        </w:rPr>
        <w:t xml:space="preserve">3,6 – </w:t>
      </w:r>
      <w:r w:rsidR="00115F9A" w:rsidRPr="002E4EA2">
        <w:rPr>
          <w:rFonts w:ascii="Times New Roman" w:hAnsi="Times New Roman" w:cs="Times New Roman"/>
          <w:color w:val="000000"/>
          <w:sz w:val="24"/>
          <w:szCs w:val="24"/>
        </w:rPr>
        <w:t>teisendustegur</w:t>
      </w:r>
      <w:r w:rsidRPr="002E4EA2">
        <w:rPr>
          <w:rFonts w:ascii="Times New Roman" w:hAnsi="Times New Roman" w:cs="Times New Roman"/>
          <w:color w:val="000000"/>
          <w:sz w:val="24"/>
          <w:szCs w:val="24"/>
        </w:rPr>
        <w:t xml:space="preserve"> </w:t>
      </w:r>
      <w:r w:rsidR="00115F9A" w:rsidRPr="002E4EA2">
        <w:rPr>
          <w:rFonts w:ascii="Times New Roman" w:hAnsi="Times New Roman" w:cs="Times New Roman"/>
          <w:color w:val="000000"/>
          <w:sz w:val="24"/>
          <w:szCs w:val="24"/>
        </w:rPr>
        <w:t xml:space="preserve">ühikutelt </w:t>
      </w:r>
      <w:r w:rsidRPr="002E4EA2">
        <w:rPr>
          <w:rFonts w:ascii="Times New Roman" w:hAnsi="Times New Roman" w:cs="Times New Roman"/>
          <w:color w:val="000000"/>
          <w:sz w:val="24"/>
          <w:szCs w:val="24"/>
        </w:rPr>
        <w:t xml:space="preserve">MJ </w:t>
      </w:r>
      <w:r w:rsidR="00115F9A" w:rsidRPr="002E4EA2">
        <w:rPr>
          <w:rFonts w:ascii="Times New Roman" w:hAnsi="Times New Roman" w:cs="Times New Roman"/>
          <w:color w:val="000000"/>
          <w:sz w:val="24"/>
          <w:szCs w:val="24"/>
        </w:rPr>
        <w:t>ühikutesse</w:t>
      </w:r>
      <w:r w:rsidRPr="002E4EA2">
        <w:rPr>
          <w:rFonts w:ascii="Times New Roman" w:hAnsi="Times New Roman" w:cs="Times New Roman"/>
          <w:color w:val="000000"/>
          <w:sz w:val="24"/>
          <w:szCs w:val="24"/>
        </w:rPr>
        <w:t xml:space="preserve"> MWh.</w:t>
      </w:r>
    </w:p>
    <w:p w14:paraId="3F144548" w14:textId="77777777" w:rsidR="0038468E" w:rsidRPr="002E4EA2" w:rsidRDefault="0038468E" w:rsidP="0038468E">
      <w:pPr>
        <w:jc w:val="both"/>
        <w:rPr>
          <w:rFonts w:ascii="Times New Roman" w:hAnsi="Times New Roman" w:cs="Times New Roman"/>
          <w:sz w:val="24"/>
          <w:szCs w:val="24"/>
        </w:rPr>
      </w:pPr>
      <w:r w:rsidRPr="002E4EA2">
        <w:rPr>
          <w:rFonts w:ascii="Times New Roman" w:hAnsi="Times New Roman" w:cs="Times New Roman"/>
          <w:sz w:val="24"/>
          <w:szCs w:val="24"/>
        </w:rPr>
        <w:t xml:space="preserve">6. Ostja koostab iga tarneperioodi kohta müüja poolt tarnitud kaubakoguste koondtabeli, milles tuuakse ära tarnitud kauba kogus primaarenergia MWh-des, mille arvutamisel lähtutakse, tarnitud ja üle antud  toodud kütuse kogusest tonnides, kütuse niiskuses ja kütuse alumisest kütteväärtusest. </w:t>
      </w:r>
    </w:p>
    <w:p w14:paraId="07B2BF7D" w14:textId="77777777" w:rsidR="0038468E" w:rsidRPr="002E4EA2" w:rsidRDefault="0038468E" w:rsidP="0038468E">
      <w:pPr>
        <w:jc w:val="both"/>
        <w:rPr>
          <w:rFonts w:ascii="Times New Roman" w:hAnsi="Times New Roman" w:cs="Times New Roman"/>
          <w:sz w:val="24"/>
          <w:szCs w:val="24"/>
        </w:rPr>
      </w:pPr>
      <w:r w:rsidRPr="002E4EA2">
        <w:rPr>
          <w:rFonts w:ascii="Times New Roman" w:hAnsi="Times New Roman" w:cs="Times New Roman"/>
          <w:sz w:val="24"/>
          <w:szCs w:val="24"/>
        </w:rPr>
        <w:t>7. Kvaliteeditingimustele mittevastavate kaubakoguste arvestusel (maksimaalse niiskusesisalduse puhul) lähtutakse käesoleva lepingu lisas nr. 4 (Tabel 1) sätestatud koefitsientidest.</w:t>
      </w:r>
    </w:p>
    <w:p w14:paraId="6F68DA33" w14:textId="77777777" w:rsidR="0038468E" w:rsidRPr="002E4EA2" w:rsidRDefault="0038468E" w:rsidP="0038468E">
      <w:pPr>
        <w:jc w:val="both"/>
        <w:rPr>
          <w:rFonts w:ascii="Times New Roman" w:hAnsi="Times New Roman" w:cs="Times New Roman"/>
          <w:sz w:val="24"/>
          <w:szCs w:val="24"/>
        </w:rPr>
      </w:pPr>
      <w:r w:rsidRPr="002E4EA2">
        <w:rPr>
          <w:rFonts w:ascii="Times New Roman" w:hAnsi="Times New Roman" w:cs="Times New Roman"/>
          <w:sz w:val="24"/>
          <w:szCs w:val="24"/>
        </w:rPr>
        <w:t>8. Juhul kui tarnitud kauba kvaliteet ei vasta üleandmise hetkel katlamaja vastuvõtusõlmes minimaalse lubatud niiskusesisalduse nõuetele arvutatakse lubatud minimaalsest niiskusesisaldusest kuivemate koormate energiasisaldus 30%-lise niiskusesisalduse korral kehtiva kütteväärtuse järgi .</w:t>
      </w:r>
    </w:p>
    <w:p w14:paraId="2487D4C9" w14:textId="3B70F3A9" w:rsidR="0038468E" w:rsidRPr="002E4EA2" w:rsidRDefault="0038468E" w:rsidP="0038468E">
      <w:pPr>
        <w:jc w:val="both"/>
        <w:rPr>
          <w:rFonts w:ascii="Times New Roman" w:hAnsi="Times New Roman" w:cs="Times New Roman"/>
          <w:sz w:val="24"/>
          <w:szCs w:val="24"/>
        </w:rPr>
      </w:pPr>
      <w:r w:rsidRPr="002E4EA2">
        <w:rPr>
          <w:rFonts w:ascii="Times New Roman" w:hAnsi="Times New Roman" w:cs="Times New Roman"/>
          <w:sz w:val="24"/>
          <w:szCs w:val="24"/>
        </w:rPr>
        <w:t xml:space="preserve">9. Kui tarnitud kauba tuhasus ei vasta lisas </w:t>
      </w:r>
      <w:r w:rsidR="00637EF9" w:rsidRPr="002E4EA2">
        <w:rPr>
          <w:rFonts w:ascii="Times New Roman" w:hAnsi="Times New Roman" w:cs="Times New Roman"/>
          <w:sz w:val="24"/>
          <w:szCs w:val="24"/>
        </w:rPr>
        <w:t>4</w:t>
      </w:r>
      <w:r w:rsidRPr="002E4EA2">
        <w:rPr>
          <w:rFonts w:ascii="Times New Roman" w:hAnsi="Times New Roman" w:cs="Times New Roman"/>
          <w:sz w:val="24"/>
          <w:szCs w:val="24"/>
        </w:rPr>
        <w:t xml:space="preserve"> toodud nõuetele, arvestatakse lubatud maksimaalsest tuhasusest suurem kogus tarnest maha.</w:t>
      </w:r>
    </w:p>
    <w:p w14:paraId="77655369" w14:textId="77777777" w:rsidR="00520088" w:rsidRPr="002E4EA2" w:rsidRDefault="00520088" w:rsidP="00E407C6">
      <w:pPr>
        <w:spacing w:after="0" w:line="240" w:lineRule="auto"/>
        <w:ind w:left="426" w:hanging="426"/>
        <w:jc w:val="both"/>
        <w:rPr>
          <w:rFonts w:ascii="Times New Roman" w:hAnsi="Times New Roman" w:cs="Times New Roman"/>
          <w:sz w:val="24"/>
          <w:szCs w:val="24"/>
        </w:rPr>
      </w:pPr>
    </w:p>
    <w:p w14:paraId="053DC9E0" w14:textId="77777777" w:rsidR="00520088" w:rsidRPr="002E4EA2" w:rsidRDefault="00520088" w:rsidP="00E407C6">
      <w:pPr>
        <w:spacing w:after="0" w:line="240" w:lineRule="auto"/>
        <w:ind w:left="426" w:hanging="426"/>
        <w:jc w:val="both"/>
        <w:rPr>
          <w:rFonts w:ascii="Times New Roman" w:hAnsi="Times New Roman" w:cs="Times New Roman"/>
          <w:sz w:val="24"/>
          <w:szCs w:val="24"/>
        </w:rPr>
      </w:pPr>
    </w:p>
    <w:p w14:paraId="050C9EF9" w14:textId="06ABBBF5" w:rsidR="00D02A5A" w:rsidRPr="002E4EA2" w:rsidRDefault="00E407C6" w:rsidP="00D02A5A">
      <w:pPr>
        <w:spacing w:after="0" w:line="240" w:lineRule="auto"/>
        <w:ind w:left="1440" w:firstLine="720"/>
        <w:jc w:val="right"/>
        <w:outlineLvl w:val="0"/>
        <w:rPr>
          <w:rFonts w:ascii="Times New Roman" w:hAnsi="Times New Roman" w:cs="Times New Roman"/>
          <w:b/>
          <w:sz w:val="28"/>
          <w:szCs w:val="28"/>
        </w:rPr>
      </w:pPr>
      <w:r w:rsidRPr="002E4EA2">
        <w:rPr>
          <w:rFonts w:ascii="Times New Roman" w:hAnsi="Times New Roman" w:cs="Times New Roman"/>
          <w:sz w:val="24"/>
          <w:szCs w:val="24"/>
        </w:rPr>
        <w:br w:type="page"/>
      </w:r>
      <w:r w:rsidR="00BE7C57" w:rsidRPr="002E4EA2">
        <w:rPr>
          <w:rFonts w:ascii="Times New Roman" w:hAnsi="Times New Roman" w:cs="Times New Roman"/>
          <w:b/>
          <w:sz w:val="24"/>
          <w:szCs w:val="24"/>
        </w:rPr>
        <w:lastRenderedPageBreak/>
        <w:t xml:space="preserve">Lepingu nr </w:t>
      </w:r>
      <w:r w:rsidR="0074400F" w:rsidRPr="002E4EA2">
        <w:rPr>
          <w:rFonts w:ascii="Times New Roman" w:hAnsi="Times New Roman" w:cs="Times New Roman"/>
          <w:b/>
          <w:sz w:val="28"/>
          <w:szCs w:val="28"/>
        </w:rPr>
        <w:t>GE</w:t>
      </w:r>
      <w:r w:rsidR="00FB30D9" w:rsidRPr="002E4EA2">
        <w:rPr>
          <w:rFonts w:ascii="Times New Roman" w:hAnsi="Times New Roman" w:cs="Times New Roman"/>
          <w:b/>
          <w:sz w:val="28"/>
          <w:szCs w:val="28"/>
        </w:rPr>
        <w:t xml:space="preserve"> – </w:t>
      </w:r>
      <w:r w:rsidR="00C96125">
        <w:rPr>
          <w:rFonts w:ascii="Times New Roman" w:hAnsi="Times New Roman" w:cs="Times New Roman"/>
          <w:b/>
          <w:sz w:val="28"/>
          <w:szCs w:val="28"/>
        </w:rPr>
        <w:t>1</w:t>
      </w:r>
      <w:r w:rsidR="00FB30D9" w:rsidRPr="002E4EA2">
        <w:rPr>
          <w:rFonts w:ascii="Times New Roman" w:hAnsi="Times New Roman" w:cs="Times New Roman"/>
          <w:b/>
          <w:sz w:val="28"/>
          <w:szCs w:val="28"/>
        </w:rPr>
        <w:t>/</w:t>
      </w:r>
      <w:r w:rsidR="009926FA" w:rsidRPr="002E4EA2">
        <w:rPr>
          <w:rFonts w:ascii="Times New Roman" w:hAnsi="Times New Roman" w:cs="Times New Roman"/>
          <w:b/>
          <w:sz w:val="28"/>
          <w:szCs w:val="28"/>
        </w:rPr>
        <w:t>2</w:t>
      </w:r>
      <w:r w:rsidR="0081539B">
        <w:rPr>
          <w:rFonts w:ascii="Times New Roman" w:hAnsi="Times New Roman" w:cs="Times New Roman"/>
          <w:b/>
          <w:sz w:val="28"/>
          <w:szCs w:val="28"/>
        </w:rPr>
        <w:t>4</w:t>
      </w:r>
    </w:p>
    <w:p w14:paraId="503B7A44" w14:textId="77777777" w:rsidR="00E407C6" w:rsidRPr="002E4EA2" w:rsidRDefault="00BE7C57" w:rsidP="00E407C6">
      <w:pPr>
        <w:spacing w:after="0" w:line="240" w:lineRule="auto"/>
        <w:ind w:left="1440" w:firstLine="720"/>
        <w:jc w:val="right"/>
        <w:outlineLvl w:val="0"/>
        <w:rPr>
          <w:rFonts w:ascii="Times New Roman" w:hAnsi="Times New Roman" w:cs="Times New Roman"/>
          <w:b/>
          <w:sz w:val="24"/>
          <w:szCs w:val="24"/>
        </w:rPr>
      </w:pPr>
      <w:r w:rsidRPr="002E4EA2">
        <w:rPr>
          <w:rFonts w:ascii="Times New Roman" w:hAnsi="Times New Roman" w:cs="Times New Roman"/>
          <w:b/>
          <w:sz w:val="24"/>
          <w:szCs w:val="24"/>
        </w:rPr>
        <w:t>Lisa nr</w:t>
      </w:r>
      <w:r w:rsidR="000C17F9" w:rsidRPr="002E4EA2">
        <w:rPr>
          <w:rFonts w:ascii="Times New Roman" w:hAnsi="Times New Roman" w:cs="Times New Roman"/>
          <w:b/>
          <w:sz w:val="24"/>
          <w:szCs w:val="24"/>
        </w:rPr>
        <w:t xml:space="preserve"> </w:t>
      </w:r>
      <w:r w:rsidR="001A3836" w:rsidRPr="002E4EA2">
        <w:rPr>
          <w:rFonts w:ascii="Times New Roman" w:hAnsi="Times New Roman" w:cs="Times New Roman"/>
          <w:b/>
          <w:sz w:val="24"/>
          <w:szCs w:val="24"/>
        </w:rPr>
        <w:t>4</w:t>
      </w:r>
      <w:r w:rsidR="00E407C6" w:rsidRPr="002E4EA2">
        <w:rPr>
          <w:rFonts w:ascii="Times New Roman" w:hAnsi="Times New Roman" w:cs="Times New Roman"/>
          <w:b/>
          <w:sz w:val="24"/>
          <w:szCs w:val="24"/>
        </w:rPr>
        <w:t xml:space="preserve"> </w:t>
      </w:r>
    </w:p>
    <w:p w14:paraId="14CE6B4E" w14:textId="77777777" w:rsidR="00E407C6" w:rsidRPr="002E4EA2" w:rsidRDefault="00E407C6" w:rsidP="00E407C6">
      <w:pPr>
        <w:spacing w:after="0" w:line="240" w:lineRule="auto"/>
        <w:ind w:left="426" w:hanging="426"/>
        <w:jc w:val="right"/>
        <w:rPr>
          <w:rFonts w:ascii="Times New Roman" w:hAnsi="Times New Roman" w:cs="Times New Roman"/>
          <w:color w:val="000000"/>
          <w:sz w:val="24"/>
          <w:szCs w:val="24"/>
        </w:rPr>
      </w:pPr>
    </w:p>
    <w:p w14:paraId="4DF758B1" w14:textId="77777777" w:rsidR="00AC4A5D" w:rsidRPr="002E4EA2" w:rsidRDefault="00BE7C57" w:rsidP="00AC4A5D">
      <w:pPr>
        <w:spacing w:after="0" w:line="360" w:lineRule="auto"/>
        <w:jc w:val="center"/>
        <w:outlineLvl w:val="0"/>
        <w:rPr>
          <w:rFonts w:ascii="Times New Roman" w:hAnsi="Times New Roman" w:cs="Times New Roman"/>
          <w:b/>
          <w:sz w:val="24"/>
          <w:szCs w:val="24"/>
        </w:rPr>
      </w:pPr>
      <w:r w:rsidRPr="002E4EA2">
        <w:rPr>
          <w:rFonts w:ascii="Times New Roman" w:hAnsi="Times New Roman" w:cs="Times New Roman"/>
          <w:b/>
          <w:sz w:val="24"/>
          <w:szCs w:val="24"/>
        </w:rPr>
        <w:t>KVALITEEDINÕUDED JA REGULEERIMISED</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573"/>
        <w:gridCol w:w="2234"/>
        <w:gridCol w:w="2700"/>
        <w:gridCol w:w="1404"/>
        <w:gridCol w:w="1276"/>
        <w:gridCol w:w="1701"/>
      </w:tblGrid>
      <w:tr w:rsidR="00AC4A5D" w:rsidRPr="002E4EA2" w14:paraId="62B81616" w14:textId="77777777">
        <w:tc>
          <w:tcPr>
            <w:tcW w:w="573" w:type="dxa"/>
          </w:tcPr>
          <w:p w14:paraId="25125179" w14:textId="77777777" w:rsidR="00AC4A5D" w:rsidRPr="002E4EA2" w:rsidRDefault="006D3F8B" w:rsidP="00BE7C57">
            <w:pPr>
              <w:spacing w:after="0" w:line="240" w:lineRule="auto"/>
              <w:jc w:val="center"/>
              <w:rPr>
                <w:rFonts w:ascii="Times New Roman" w:hAnsi="Times New Roman" w:cs="Times New Roman"/>
                <w:b/>
                <w:sz w:val="20"/>
                <w:szCs w:val="20"/>
              </w:rPr>
            </w:pPr>
            <w:r w:rsidRPr="002E4EA2">
              <w:rPr>
                <w:rFonts w:ascii="Times New Roman" w:hAnsi="Times New Roman" w:cs="Times New Roman"/>
                <w:b/>
                <w:sz w:val="20"/>
                <w:szCs w:val="20"/>
              </w:rPr>
              <w:t>N</w:t>
            </w:r>
            <w:r w:rsidR="00BE7C57" w:rsidRPr="002E4EA2">
              <w:rPr>
                <w:rFonts w:ascii="Times New Roman" w:hAnsi="Times New Roman" w:cs="Times New Roman"/>
                <w:b/>
                <w:sz w:val="20"/>
                <w:szCs w:val="20"/>
              </w:rPr>
              <w:t>r</w:t>
            </w:r>
            <w:r w:rsidR="00AC4A5D" w:rsidRPr="002E4EA2">
              <w:rPr>
                <w:rFonts w:ascii="Times New Roman" w:hAnsi="Times New Roman" w:cs="Times New Roman"/>
                <w:b/>
                <w:sz w:val="20"/>
                <w:szCs w:val="20"/>
              </w:rPr>
              <w:t>.</w:t>
            </w:r>
          </w:p>
        </w:tc>
        <w:tc>
          <w:tcPr>
            <w:tcW w:w="2234" w:type="dxa"/>
          </w:tcPr>
          <w:p w14:paraId="4ACC5A42" w14:textId="77777777" w:rsidR="00AC4A5D" w:rsidRPr="002E4EA2" w:rsidRDefault="00BE7C57" w:rsidP="00BE7C57">
            <w:pPr>
              <w:spacing w:after="0" w:line="240" w:lineRule="auto"/>
              <w:jc w:val="center"/>
              <w:rPr>
                <w:rFonts w:ascii="Times New Roman" w:hAnsi="Times New Roman" w:cs="Times New Roman"/>
                <w:b/>
                <w:sz w:val="20"/>
                <w:szCs w:val="20"/>
              </w:rPr>
            </w:pPr>
            <w:r w:rsidRPr="002E4EA2">
              <w:rPr>
                <w:rFonts w:ascii="Times New Roman" w:hAnsi="Times New Roman" w:cs="Times New Roman"/>
                <w:b/>
                <w:sz w:val="20"/>
                <w:szCs w:val="20"/>
              </w:rPr>
              <w:t>Näitaja</w:t>
            </w:r>
          </w:p>
        </w:tc>
        <w:tc>
          <w:tcPr>
            <w:tcW w:w="2700" w:type="dxa"/>
          </w:tcPr>
          <w:p w14:paraId="1CAF84DF" w14:textId="77777777" w:rsidR="00AC4A5D" w:rsidRPr="002E4EA2" w:rsidRDefault="00BE7C57" w:rsidP="00BE7C57">
            <w:pPr>
              <w:spacing w:after="0" w:line="240" w:lineRule="auto"/>
              <w:rPr>
                <w:rFonts w:ascii="Times New Roman" w:hAnsi="Times New Roman" w:cs="Times New Roman"/>
                <w:b/>
                <w:sz w:val="20"/>
                <w:szCs w:val="20"/>
              </w:rPr>
            </w:pPr>
            <w:r w:rsidRPr="002E4EA2">
              <w:rPr>
                <w:rFonts w:ascii="Times New Roman" w:hAnsi="Times New Roman" w:cs="Times New Roman"/>
                <w:b/>
                <w:sz w:val="20"/>
                <w:szCs w:val="20"/>
              </w:rPr>
              <w:t>Nõuded</w:t>
            </w:r>
          </w:p>
        </w:tc>
        <w:tc>
          <w:tcPr>
            <w:tcW w:w="1404" w:type="dxa"/>
          </w:tcPr>
          <w:p w14:paraId="14893243" w14:textId="77777777" w:rsidR="00AC4A5D" w:rsidRPr="002E4EA2" w:rsidRDefault="00BE7C57" w:rsidP="00BE7C57">
            <w:pPr>
              <w:spacing w:after="0" w:line="240" w:lineRule="auto"/>
              <w:jc w:val="center"/>
              <w:rPr>
                <w:rFonts w:ascii="Times New Roman" w:hAnsi="Times New Roman" w:cs="Times New Roman"/>
                <w:b/>
                <w:sz w:val="20"/>
                <w:szCs w:val="20"/>
              </w:rPr>
            </w:pPr>
            <w:r w:rsidRPr="002E4EA2">
              <w:rPr>
                <w:rFonts w:ascii="Times New Roman" w:hAnsi="Times New Roman" w:cs="Times New Roman"/>
                <w:b/>
                <w:sz w:val="20"/>
                <w:szCs w:val="20"/>
              </w:rPr>
              <w:t>Mõõtühik</w:t>
            </w:r>
          </w:p>
        </w:tc>
        <w:tc>
          <w:tcPr>
            <w:tcW w:w="1276" w:type="dxa"/>
          </w:tcPr>
          <w:p w14:paraId="6E59E03F" w14:textId="77777777" w:rsidR="00AC4A5D" w:rsidRPr="002E4EA2" w:rsidRDefault="00954644" w:rsidP="00BE7C57">
            <w:pPr>
              <w:spacing w:after="0" w:line="240" w:lineRule="auto"/>
              <w:jc w:val="center"/>
              <w:rPr>
                <w:rFonts w:ascii="Times New Roman" w:hAnsi="Times New Roman" w:cs="Times New Roman"/>
                <w:b/>
                <w:sz w:val="20"/>
                <w:szCs w:val="20"/>
              </w:rPr>
            </w:pPr>
            <w:r w:rsidRPr="002E4EA2">
              <w:rPr>
                <w:rFonts w:ascii="Times New Roman" w:hAnsi="Times New Roman" w:cs="Times New Roman"/>
                <w:b/>
                <w:sz w:val="20"/>
                <w:szCs w:val="20"/>
              </w:rPr>
              <w:t>S</w:t>
            </w:r>
            <w:r w:rsidR="00BE7C57" w:rsidRPr="002E4EA2">
              <w:rPr>
                <w:rFonts w:ascii="Times New Roman" w:hAnsi="Times New Roman" w:cs="Times New Roman"/>
                <w:b/>
                <w:sz w:val="20"/>
                <w:szCs w:val="20"/>
              </w:rPr>
              <w:t>uurus</w:t>
            </w:r>
          </w:p>
        </w:tc>
        <w:tc>
          <w:tcPr>
            <w:tcW w:w="1701" w:type="dxa"/>
          </w:tcPr>
          <w:p w14:paraId="08FCBBAA" w14:textId="77777777" w:rsidR="00AC4A5D" w:rsidRPr="002E4EA2" w:rsidRDefault="00BE7C57" w:rsidP="00AC4A5D">
            <w:pPr>
              <w:spacing w:after="0" w:line="240" w:lineRule="auto"/>
              <w:jc w:val="center"/>
              <w:rPr>
                <w:rFonts w:ascii="Times New Roman" w:hAnsi="Times New Roman" w:cs="Times New Roman"/>
                <w:b/>
                <w:sz w:val="20"/>
                <w:szCs w:val="20"/>
              </w:rPr>
            </w:pPr>
            <w:r w:rsidRPr="002E4EA2">
              <w:rPr>
                <w:rFonts w:ascii="Times New Roman" w:hAnsi="Times New Roman" w:cs="Times New Roman"/>
                <w:b/>
                <w:sz w:val="20"/>
                <w:szCs w:val="20"/>
              </w:rPr>
              <w:t>Mõõtmistihedus</w:t>
            </w:r>
          </w:p>
        </w:tc>
      </w:tr>
      <w:tr w:rsidR="00AC4A5D" w:rsidRPr="002E4EA2" w14:paraId="0FA6EB7F" w14:textId="77777777">
        <w:trPr>
          <w:trHeight w:val="1067"/>
        </w:trPr>
        <w:tc>
          <w:tcPr>
            <w:tcW w:w="573" w:type="dxa"/>
          </w:tcPr>
          <w:p w14:paraId="4B344613" w14:textId="77777777" w:rsidR="00AC4A5D" w:rsidRPr="002E4EA2" w:rsidRDefault="00AC4A5D" w:rsidP="00AC4A5D">
            <w:pPr>
              <w:spacing w:after="0" w:line="360" w:lineRule="auto"/>
              <w:jc w:val="center"/>
              <w:rPr>
                <w:rFonts w:ascii="Times New Roman" w:hAnsi="Times New Roman" w:cs="Times New Roman"/>
                <w:sz w:val="24"/>
                <w:szCs w:val="24"/>
              </w:rPr>
            </w:pPr>
            <w:r w:rsidRPr="002E4EA2">
              <w:rPr>
                <w:rFonts w:ascii="Times New Roman" w:hAnsi="Times New Roman" w:cs="Times New Roman"/>
                <w:sz w:val="24"/>
                <w:szCs w:val="24"/>
              </w:rPr>
              <w:t>1</w:t>
            </w:r>
          </w:p>
        </w:tc>
        <w:tc>
          <w:tcPr>
            <w:tcW w:w="2234" w:type="dxa"/>
            <w:vAlign w:val="center"/>
          </w:tcPr>
          <w:p w14:paraId="2F7118F3" w14:textId="77777777" w:rsidR="00AC4A5D" w:rsidRPr="002E4EA2" w:rsidRDefault="00A1035D" w:rsidP="00BE7C57">
            <w:pPr>
              <w:spacing w:after="0" w:line="240" w:lineRule="auto"/>
              <w:rPr>
                <w:rFonts w:ascii="Times New Roman" w:hAnsi="Times New Roman" w:cs="Times New Roman"/>
                <w:sz w:val="24"/>
                <w:szCs w:val="24"/>
              </w:rPr>
            </w:pPr>
            <w:r w:rsidRPr="002E4EA2">
              <w:rPr>
                <w:rFonts w:ascii="Times New Roman" w:hAnsi="Times New Roman" w:cs="Times New Roman"/>
                <w:sz w:val="24"/>
                <w:szCs w:val="24"/>
              </w:rPr>
              <w:t>Saabumisniiskus</w:t>
            </w:r>
            <w:r w:rsidR="00BE7C57" w:rsidRPr="002E4EA2">
              <w:rPr>
                <w:rFonts w:ascii="Times New Roman" w:hAnsi="Times New Roman" w:cs="Times New Roman"/>
                <w:sz w:val="24"/>
                <w:szCs w:val="24"/>
              </w:rPr>
              <w:t xml:space="preserve"> </w:t>
            </w:r>
          </w:p>
        </w:tc>
        <w:tc>
          <w:tcPr>
            <w:tcW w:w="2700" w:type="dxa"/>
            <w:vAlign w:val="center"/>
          </w:tcPr>
          <w:p w14:paraId="20D6F826" w14:textId="77777777" w:rsidR="00AC4A5D" w:rsidRPr="002E4EA2" w:rsidRDefault="00AC4A5D" w:rsidP="00E52491">
            <w:pPr>
              <w:spacing w:after="0" w:line="240" w:lineRule="auto"/>
              <w:rPr>
                <w:rFonts w:ascii="Times New Roman" w:hAnsi="Times New Roman" w:cs="Times New Roman"/>
                <w:sz w:val="24"/>
                <w:szCs w:val="24"/>
              </w:rPr>
            </w:pPr>
          </w:p>
          <w:p w14:paraId="71FA836C" w14:textId="77777777" w:rsidR="00AC4A5D" w:rsidRPr="002E4EA2" w:rsidRDefault="003E16D8" w:rsidP="00E52491">
            <w:pPr>
              <w:spacing w:after="0" w:line="240" w:lineRule="auto"/>
              <w:rPr>
                <w:rFonts w:ascii="Times New Roman" w:hAnsi="Times New Roman" w:cs="Times New Roman"/>
                <w:sz w:val="24"/>
                <w:szCs w:val="24"/>
              </w:rPr>
            </w:pPr>
            <w:r w:rsidRPr="002E4EA2">
              <w:rPr>
                <w:rFonts w:ascii="Times New Roman" w:hAnsi="Times New Roman" w:cs="Times New Roman"/>
                <w:sz w:val="24"/>
                <w:szCs w:val="24"/>
              </w:rPr>
              <w:t>Min.</w:t>
            </w:r>
          </w:p>
          <w:p w14:paraId="3290BA39" w14:textId="77777777" w:rsidR="00AC4A5D" w:rsidRPr="002E4EA2" w:rsidRDefault="00954644" w:rsidP="00BE7C57">
            <w:pPr>
              <w:spacing w:after="0" w:line="240" w:lineRule="auto"/>
              <w:rPr>
                <w:rFonts w:ascii="Times New Roman" w:hAnsi="Times New Roman" w:cs="Times New Roman"/>
                <w:sz w:val="24"/>
                <w:szCs w:val="24"/>
              </w:rPr>
            </w:pPr>
            <w:r w:rsidRPr="002E4EA2">
              <w:rPr>
                <w:rFonts w:ascii="Times New Roman" w:hAnsi="Times New Roman" w:cs="Times New Roman"/>
                <w:sz w:val="24"/>
                <w:szCs w:val="24"/>
              </w:rPr>
              <w:t>Ma</w:t>
            </w:r>
            <w:r w:rsidR="00BE7C57" w:rsidRPr="002E4EA2">
              <w:rPr>
                <w:rFonts w:ascii="Times New Roman" w:hAnsi="Times New Roman" w:cs="Times New Roman"/>
                <w:sz w:val="24"/>
                <w:szCs w:val="24"/>
              </w:rPr>
              <w:t>ks</w:t>
            </w:r>
            <w:r w:rsidRPr="002E4EA2">
              <w:rPr>
                <w:rFonts w:ascii="Times New Roman" w:hAnsi="Times New Roman" w:cs="Times New Roman"/>
                <w:sz w:val="24"/>
                <w:szCs w:val="24"/>
              </w:rPr>
              <w:t>.</w:t>
            </w:r>
          </w:p>
        </w:tc>
        <w:tc>
          <w:tcPr>
            <w:tcW w:w="1404" w:type="dxa"/>
            <w:vAlign w:val="center"/>
          </w:tcPr>
          <w:p w14:paraId="7544FD70" w14:textId="77777777" w:rsidR="00AC4A5D" w:rsidRPr="002E4EA2" w:rsidRDefault="00AC4A5D" w:rsidP="00E52491">
            <w:pPr>
              <w:spacing w:after="0" w:line="240" w:lineRule="auto"/>
              <w:jc w:val="center"/>
              <w:rPr>
                <w:rFonts w:ascii="Times New Roman" w:hAnsi="Times New Roman" w:cs="Times New Roman"/>
                <w:sz w:val="24"/>
                <w:szCs w:val="24"/>
              </w:rPr>
            </w:pPr>
          </w:p>
          <w:p w14:paraId="72BB9EA1" w14:textId="77777777" w:rsidR="00AC4A5D" w:rsidRPr="002E4EA2" w:rsidRDefault="00AC4A5D" w:rsidP="00E52491">
            <w:pPr>
              <w:spacing w:after="0" w:line="240" w:lineRule="auto"/>
              <w:jc w:val="center"/>
              <w:rPr>
                <w:rFonts w:ascii="Times New Roman" w:hAnsi="Times New Roman" w:cs="Times New Roman"/>
                <w:sz w:val="24"/>
                <w:szCs w:val="24"/>
              </w:rPr>
            </w:pPr>
            <w:r w:rsidRPr="002E4EA2">
              <w:rPr>
                <w:rFonts w:ascii="Times New Roman" w:hAnsi="Times New Roman" w:cs="Times New Roman"/>
                <w:sz w:val="24"/>
                <w:szCs w:val="24"/>
              </w:rPr>
              <w:t>%</w:t>
            </w:r>
          </w:p>
          <w:p w14:paraId="22C18AE4" w14:textId="77777777" w:rsidR="00AC4A5D" w:rsidRPr="002E4EA2" w:rsidRDefault="00AC4A5D" w:rsidP="00E52491">
            <w:pPr>
              <w:spacing w:after="0" w:line="240" w:lineRule="auto"/>
              <w:jc w:val="center"/>
              <w:rPr>
                <w:rFonts w:ascii="Times New Roman" w:hAnsi="Times New Roman" w:cs="Times New Roman"/>
                <w:sz w:val="24"/>
                <w:szCs w:val="24"/>
              </w:rPr>
            </w:pPr>
            <w:r w:rsidRPr="002E4EA2">
              <w:rPr>
                <w:rFonts w:ascii="Times New Roman" w:hAnsi="Times New Roman" w:cs="Times New Roman"/>
                <w:sz w:val="24"/>
                <w:szCs w:val="24"/>
              </w:rPr>
              <w:t>%</w:t>
            </w:r>
          </w:p>
        </w:tc>
        <w:tc>
          <w:tcPr>
            <w:tcW w:w="1276" w:type="dxa"/>
            <w:vAlign w:val="center"/>
          </w:tcPr>
          <w:p w14:paraId="75F9FECD" w14:textId="77777777" w:rsidR="00AC4A5D" w:rsidRPr="002E4EA2" w:rsidRDefault="00AC4A5D" w:rsidP="00E52491">
            <w:pPr>
              <w:spacing w:after="0" w:line="240" w:lineRule="auto"/>
              <w:jc w:val="center"/>
              <w:rPr>
                <w:rFonts w:ascii="Times New Roman" w:hAnsi="Times New Roman" w:cs="Times New Roman"/>
                <w:sz w:val="24"/>
                <w:szCs w:val="24"/>
              </w:rPr>
            </w:pPr>
          </w:p>
          <w:p w14:paraId="12B10499" w14:textId="77777777" w:rsidR="00AC4A5D" w:rsidRPr="002E4EA2" w:rsidRDefault="00AC4A5D" w:rsidP="00E52491">
            <w:pPr>
              <w:spacing w:after="0" w:line="240" w:lineRule="auto"/>
              <w:jc w:val="center"/>
              <w:rPr>
                <w:rFonts w:ascii="Times New Roman" w:hAnsi="Times New Roman" w:cs="Times New Roman"/>
                <w:sz w:val="24"/>
                <w:szCs w:val="24"/>
              </w:rPr>
            </w:pPr>
            <w:r w:rsidRPr="002E4EA2">
              <w:rPr>
                <w:rFonts w:ascii="Times New Roman" w:hAnsi="Times New Roman" w:cs="Times New Roman"/>
                <w:sz w:val="24"/>
                <w:szCs w:val="24"/>
              </w:rPr>
              <w:t>30,0</w:t>
            </w:r>
          </w:p>
          <w:p w14:paraId="2C0A1A74" w14:textId="77777777" w:rsidR="00AC4A5D" w:rsidRPr="002E4EA2" w:rsidRDefault="00E52491" w:rsidP="00E52491">
            <w:pPr>
              <w:spacing w:after="0" w:line="240" w:lineRule="auto"/>
              <w:jc w:val="center"/>
              <w:rPr>
                <w:rFonts w:ascii="Times New Roman" w:hAnsi="Times New Roman" w:cs="Times New Roman"/>
                <w:sz w:val="24"/>
                <w:szCs w:val="24"/>
              </w:rPr>
            </w:pPr>
            <w:r w:rsidRPr="002E4EA2">
              <w:rPr>
                <w:rFonts w:ascii="Times New Roman" w:hAnsi="Times New Roman" w:cs="Times New Roman"/>
                <w:sz w:val="24"/>
                <w:szCs w:val="24"/>
              </w:rPr>
              <w:t xml:space="preserve"> </w:t>
            </w:r>
            <w:r w:rsidR="00AC4A5D" w:rsidRPr="002E4EA2">
              <w:rPr>
                <w:rFonts w:ascii="Times New Roman" w:hAnsi="Times New Roman" w:cs="Times New Roman"/>
                <w:sz w:val="24"/>
                <w:szCs w:val="24"/>
              </w:rPr>
              <w:t>56,0*</w:t>
            </w:r>
          </w:p>
        </w:tc>
        <w:tc>
          <w:tcPr>
            <w:tcW w:w="1701" w:type="dxa"/>
            <w:vAlign w:val="center"/>
          </w:tcPr>
          <w:p w14:paraId="1AA5A8D0" w14:textId="77777777" w:rsidR="00AC4A5D" w:rsidRPr="002E4EA2" w:rsidRDefault="00AC4A5D" w:rsidP="00E52491">
            <w:pPr>
              <w:spacing w:after="0" w:line="240" w:lineRule="auto"/>
              <w:jc w:val="center"/>
              <w:rPr>
                <w:rFonts w:ascii="Times New Roman" w:hAnsi="Times New Roman" w:cs="Times New Roman"/>
                <w:sz w:val="24"/>
                <w:szCs w:val="24"/>
              </w:rPr>
            </w:pPr>
          </w:p>
          <w:p w14:paraId="6049F0C7" w14:textId="77777777" w:rsidR="00AC4A5D" w:rsidRPr="002E4EA2" w:rsidRDefault="00AC4A5D" w:rsidP="00E52491">
            <w:pPr>
              <w:spacing w:after="0" w:line="240" w:lineRule="auto"/>
              <w:jc w:val="center"/>
              <w:rPr>
                <w:rFonts w:ascii="Times New Roman" w:hAnsi="Times New Roman" w:cs="Times New Roman"/>
                <w:sz w:val="24"/>
                <w:szCs w:val="24"/>
              </w:rPr>
            </w:pPr>
            <w:r w:rsidRPr="002E4EA2">
              <w:rPr>
                <w:rFonts w:ascii="Times New Roman" w:hAnsi="Times New Roman" w:cs="Times New Roman"/>
                <w:sz w:val="24"/>
                <w:szCs w:val="24"/>
              </w:rPr>
              <w:t>A</w:t>
            </w:r>
          </w:p>
        </w:tc>
      </w:tr>
      <w:tr w:rsidR="00AC4A5D" w:rsidRPr="002E4EA2" w14:paraId="303E684E" w14:textId="77777777" w:rsidTr="00A6771C">
        <w:trPr>
          <w:trHeight w:val="1064"/>
        </w:trPr>
        <w:tc>
          <w:tcPr>
            <w:tcW w:w="573" w:type="dxa"/>
          </w:tcPr>
          <w:p w14:paraId="11A51B84" w14:textId="77777777" w:rsidR="00AC4A5D" w:rsidRPr="002E4EA2" w:rsidRDefault="00AC4A5D" w:rsidP="00AC4A5D">
            <w:pPr>
              <w:spacing w:after="0" w:line="360" w:lineRule="auto"/>
              <w:jc w:val="center"/>
              <w:rPr>
                <w:rFonts w:ascii="Times New Roman" w:hAnsi="Times New Roman" w:cs="Times New Roman"/>
                <w:sz w:val="24"/>
                <w:szCs w:val="24"/>
              </w:rPr>
            </w:pPr>
            <w:r w:rsidRPr="002E4EA2">
              <w:rPr>
                <w:rFonts w:ascii="Times New Roman" w:hAnsi="Times New Roman" w:cs="Times New Roman"/>
                <w:sz w:val="24"/>
                <w:szCs w:val="24"/>
              </w:rPr>
              <w:t>2.</w:t>
            </w:r>
          </w:p>
        </w:tc>
        <w:tc>
          <w:tcPr>
            <w:tcW w:w="2234" w:type="dxa"/>
            <w:vAlign w:val="center"/>
          </w:tcPr>
          <w:p w14:paraId="061D4929" w14:textId="77777777" w:rsidR="00AC4A5D" w:rsidRPr="002E4EA2" w:rsidRDefault="00BE7C57" w:rsidP="00BE7C57">
            <w:pPr>
              <w:spacing w:after="0" w:line="240" w:lineRule="auto"/>
              <w:rPr>
                <w:rFonts w:ascii="Times New Roman" w:hAnsi="Times New Roman" w:cs="Times New Roman"/>
                <w:sz w:val="24"/>
                <w:szCs w:val="24"/>
              </w:rPr>
            </w:pPr>
            <w:r w:rsidRPr="002E4EA2">
              <w:rPr>
                <w:rFonts w:ascii="Times New Roman" w:hAnsi="Times New Roman" w:cs="Times New Roman"/>
                <w:sz w:val="24"/>
                <w:szCs w:val="24"/>
              </w:rPr>
              <w:t>Kuivaine tuhasisaldus</w:t>
            </w:r>
          </w:p>
        </w:tc>
        <w:tc>
          <w:tcPr>
            <w:tcW w:w="2700" w:type="dxa"/>
            <w:vAlign w:val="center"/>
          </w:tcPr>
          <w:p w14:paraId="2C8C51D5" w14:textId="77777777" w:rsidR="00AC4A5D" w:rsidRPr="002E4EA2" w:rsidRDefault="00BE7C57" w:rsidP="00BE7C57">
            <w:pPr>
              <w:spacing w:after="0" w:line="240" w:lineRule="auto"/>
              <w:rPr>
                <w:rFonts w:ascii="Times New Roman" w:hAnsi="Times New Roman" w:cs="Times New Roman"/>
                <w:sz w:val="24"/>
                <w:szCs w:val="24"/>
              </w:rPr>
            </w:pPr>
            <w:r w:rsidRPr="002E4EA2">
              <w:rPr>
                <w:rFonts w:ascii="Times New Roman" w:hAnsi="Times New Roman" w:cs="Times New Roman"/>
                <w:sz w:val="24"/>
                <w:szCs w:val="24"/>
              </w:rPr>
              <w:t>Tarne maks. näitaja</w:t>
            </w:r>
          </w:p>
        </w:tc>
        <w:tc>
          <w:tcPr>
            <w:tcW w:w="1404" w:type="dxa"/>
            <w:vAlign w:val="center"/>
          </w:tcPr>
          <w:p w14:paraId="1E2C2B1A" w14:textId="77777777" w:rsidR="00AC4A5D" w:rsidRPr="002E4EA2" w:rsidRDefault="00AC4A5D" w:rsidP="00E52491">
            <w:pPr>
              <w:spacing w:after="0" w:line="240" w:lineRule="auto"/>
              <w:jc w:val="center"/>
              <w:rPr>
                <w:rFonts w:ascii="Times New Roman" w:hAnsi="Times New Roman" w:cs="Times New Roman"/>
                <w:sz w:val="24"/>
                <w:szCs w:val="24"/>
              </w:rPr>
            </w:pPr>
            <w:r w:rsidRPr="002E4EA2">
              <w:rPr>
                <w:rFonts w:ascii="Times New Roman" w:hAnsi="Times New Roman" w:cs="Times New Roman"/>
                <w:sz w:val="24"/>
                <w:szCs w:val="24"/>
              </w:rPr>
              <w:t>%</w:t>
            </w:r>
          </w:p>
        </w:tc>
        <w:tc>
          <w:tcPr>
            <w:tcW w:w="1276" w:type="dxa"/>
            <w:vAlign w:val="center"/>
          </w:tcPr>
          <w:p w14:paraId="1F7E4C4E" w14:textId="77777777" w:rsidR="00A6771C" w:rsidRPr="002E4EA2" w:rsidRDefault="00A6771C" w:rsidP="00E52491">
            <w:pPr>
              <w:spacing w:after="0" w:line="240" w:lineRule="auto"/>
              <w:jc w:val="center"/>
              <w:rPr>
                <w:rFonts w:ascii="Times New Roman" w:hAnsi="Times New Roman" w:cs="Times New Roman"/>
                <w:sz w:val="24"/>
                <w:szCs w:val="24"/>
              </w:rPr>
            </w:pPr>
          </w:p>
          <w:p w14:paraId="4B42073B" w14:textId="77777777" w:rsidR="00A6771C" w:rsidRPr="002E4EA2" w:rsidRDefault="00A6771C" w:rsidP="00E52491">
            <w:pPr>
              <w:spacing w:after="0" w:line="240" w:lineRule="auto"/>
              <w:jc w:val="center"/>
              <w:rPr>
                <w:rFonts w:ascii="Times New Roman" w:hAnsi="Times New Roman" w:cs="Times New Roman"/>
                <w:sz w:val="24"/>
                <w:szCs w:val="24"/>
              </w:rPr>
            </w:pPr>
          </w:p>
          <w:p w14:paraId="3F1C336E" w14:textId="612B4E5F" w:rsidR="008272E5" w:rsidRPr="002E4EA2" w:rsidRDefault="00700D8E" w:rsidP="00E524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8272E5" w:rsidRPr="002E4EA2">
              <w:rPr>
                <w:rFonts w:ascii="Times New Roman" w:hAnsi="Times New Roman" w:cs="Times New Roman"/>
                <w:sz w:val="24"/>
                <w:szCs w:val="24"/>
              </w:rPr>
              <w:t>%</w:t>
            </w:r>
          </w:p>
          <w:p w14:paraId="37EDEA5D" w14:textId="77777777" w:rsidR="008272E5" w:rsidRPr="002E4EA2" w:rsidRDefault="008272E5" w:rsidP="00E52491">
            <w:pPr>
              <w:spacing w:after="0" w:line="240" w:lineRule="auto"/>
              <w:jc w:val="center"/>
              <w:rPr>
                <w:rFonts w:ascii="Times New Roman" w:hAnsi="Times New Roman" w:cs="Times New Roman"/>
                <w:sz w:val="24"/>
                <w:szCs w:val="24"/>
              </w:rPr>
            </w:pPr>
          </w:p>
          <w:p w14:paraId="3D44BEBD" w14:textId="77777777" w:rsidR="00AC4A5D" w:rsidRPr="002E4EA2" w:rsidRDefault="00AC4A5D" w:rsidP="00BE7C57">
            <w:pPr>
              <w:spacing w:after="0" w:line="240" w:lineRule="auto"/>
              <w:jc w:val="center"/>
              <w:rPr>
                <w:rFonts w:ascii="Times New Roman" w:hAnsi="Times New Roman" w:cs="Times New Roman"/>
                <w:sz w:val="24"/>
                <w:szCs w:val="24"/>
              </w:rPr>
            </w:pPr>
          </w:p>
        </w:tc>
        <w:tc>
          <w:tcPr>
            <w:tcW w:w="1701" w:type="dxa"/>
            <w:vAlign w:val="center"/>
          </w:tcPr>
          <w:p w14:paraId="1156210B" w14:textId="77777777" w:rsidR="00AC4A5D" w:rsidRPr="002E4EA2" w:rsidRDefault="00AC4A5D" w:rsidP="00E52491">
            <w:pPr>
              <w:spacing w:after="0" w:line="240" w:lineRule="auto"/>
              <w:jc w:val="center"/>
              <w:rPr>
                <w:rFonts w:ascii="Times New Roman" w:hAnsi="Times New Roman" w:cs="Times New Roman"/>
                <w:sz w:val="24"/>
                <w:szCs w:val="24"/>
              </w:rPr>
            </w:pPr>
            <w:r w:rsidRPr="002E4EA2">
              <w:rPr>
                <w:rFonts w:ascii="Times New Roman" w:hAnsi="Times New Roman" w:cs="Times New Roman"/>
                <w:sz w:val="24"/>
                <w:szCs w:val="24"/>
              </w:rPr>
              <w:t>A</w:t>
            </w:r>
          </w:p>
        </w:tc>
      </w:tr>
      <w:tr w:rsidR="00AD552D" w:rsidRPr="002E4EA2" w14:paraId="3F4DA969" w14:textId="77777777" w:rsidTr="000611F1">
        <w:tc>
          <w:tcPr>
            <w:tcW w:w="573" w:type="dxa"/>
          </w:tcPr>
          <w:p w14:paraId="653452D9" w14:textId="77777777" w:rsidR="00AD552D" w:rsidRPr="002E4EA2" w:rsidRDefault="00AD552D" w:rsidP="00AD552D">
            <w:pPr>
              <w:spacing w:after="0" w:line="360" w:lineRule="auto"/>
              <w:jc w:val="center"/>
              <w:rPr>
                <w:rFonts w:ascii="Times New Roman" w:hAnsi="Times New Roman" w:cs="Times New Roman"/>
                <w:sz w:val="24"/>
                <w:szCs w:val="24"/>
              </w:rPr>
            </w:pPr>
            <w:r w:rsidRPr="002E4EA2">
              <w:rPr>
                <w:rFonts w:ascii="Times New Roman" w:hAnsi="Times New Roman" w:cs="Times New Roman"/>
                <w:sz w:val="24"/>
                <w:szCs w:val="24"/>
              </w:rPr>
              <w:t>3.</w:t>
            </w:r>
          </w:p>
        </w:tc>
        <w:tc>
          <w:tcPr>
            <w:tcW w:w="2234" w:type="dxa"/>
          </w:tcPr>
          <w:p w14:paraId="235B38DC" w14:textId="77777777" w:rsidR="00AD552D" w:rsidRPr="002E4EA2" w:rsidRDefault="00AD552D" w:rsidP="00AD552D">
            <w:pPr>
              <w:spacing w:after="0" w:line="240" w:lineRule="auto"/>
              <w:rPr>
                <w:rFonts w:ascii="Times New Roman" w:hAnsi="Times New Roman" w:cs="Times New Roman"/>
                <w:sz w:val="24"/>
                <w:szCs w:val="24"/>
              </w:rPr>
            </w:pPr>
            <w:r w:rsidRPr="002E4EA2">
              <w:rPr>
                <w:rFonts w:ascii="Times New Roman" w:hAnsi="Times New Roman" w:cs="Times New Roman"/>
                <w:sz w:val="24"/>
                <w:szCs w:val="24"/>
              </w:rPr>
              <w:t>Tükid</w:t>
            </w:r>
          </w:p>
        </w:tc>
        <w:tc>
          <w:tcPr>
            <w:tcW w:w="2700" w:type="dxa"/>
          </w:tcPr>
          <w:p w14:paraId="7DA10438" w14:textId="77777777" w:rsidR="00AD552D" w:rsidRPr="002E4EA2" w:rsidRDefault="000611F1" w:rsidP="00AD552D">
            <w:pPr>
              <w:spacing w:line="360" w:lineRule="auto"/>
              <w:rPr>
                <w:rFonts w:ascii="Times New Roman" w:hAnsi="Times New Roman" w:cs="Times New Roman"/>
                <w:sz w:val="24"/>
                <w:szCs w:val="24"/>
              </w:rPr>
            </w:pPr>
            <w:r w:rsidRPr="002E4EA2">
              <w:rPr>
                <w:rFonts w:ascii="Times New Roman" w:hAnsi="Times New Roman" w:cs="Times New Roman"/>
                <w:sz w:val="24"/>
                <w:szCs w:val="24"/>
              </w:rPr>
              <w:t>Suuremate k</w:t>
            </w:r>
            <w:r w:rsidR="00AD552D" w:rsidRPr="002E4EA2">
              <w:rPr>
                <w:rFonts w:ascii="Times New Roman" w:hAnsi="Times New Roman" w:cs="Times New Roman"/>
                <w:sz w:val="24"/>
                <w:szCs w:val="24"/>
              </w:rPr>
              <w:t>oorma maksimaalne</w:t>
            </w:r>
          </w:p>
          <w:p w14:paraId="252BD04E" w14:textId="77777777" w:rsidR="00AD552D" w:rsidRPr="002E4EA2" w:rsidRDefault="00AD552D" w:rsidP="00AD552D">
            <w:pPr>
              <w:spacing w:line="360" w:lineRule="auto"/>
              <w:rPr>
                <w:rFonts w:ascii="Times New Roman" w:hAnsi="Times New Roman" w:cs="Times New Roman"/>
                <w:sz w:val="24"/>
                <w:szCs w:val="24"/>
              </w:rPr>
            </w:pPr>
            <w:r w:rsidRPr="002E4EA2">
              <w:rPr>
                <w:rFonts w:ascii="Times New Roman" w:hAnsi="Times New Roman" w:cs="Times New Roman"/>
                <w:sz w:val="24"/>
                <w:szCs w:val="24"/>
              </w:rPr>
              <w:t>Üksiku tüki mõõt</w:t>
            </w:r>
          </w:p>
          <w:p w14:paraId="1CE312D6" w14:textId="77777777" w:rsidR="00AD552D" w:rsidRPr="002E4EA2" w:rsidRDefault="00AD552D" w:rsidP="00AD552D">
            <w:pPr>
              <w:spacing w:after="0" w:line="240" w:lineRule="auto"/>
              <w:rPr>
                <w:rFonts w:ascii="Times New Roman" w:hAnsi="Times New Roman" w:cs="Times New Roman"/>
                <w:sz w:val="24"/>
                <w:szCs w:val="24"/>
              </w:rPr>
            </w:pPr>
            <w:r w:rsidRPr="002E4EA2">
              <w:rPr>
                <w:rFonts w:ascii="Times New Roman" w:hAnsi="Times New Roman" w:cs="Times New Roman"/>
                <w:sz w:val="24"/>
                <w:szCs w:val="24"/>
              </w:rPr>
              <w:t xml:space="preserve"> Maksimaalne ristlõike pindala</w:t>
            </w:r>
          </w:p>
        </w:tc>
        <w:tc>
          <w:tcPr>
            <w:tcW w:w="1404" w:type="dxa"/>
          </w:tcPr>
          <w:p w14:paraId="4E564EB1" w14:textId="77777777" w:rsidR="000611F1" w:rsidRPr="002E4EA2" w:rsidRDefault="000611F1" w:rsidP="00AD552D">
            <w:pPr>
              <w:spacing w:line="360" w:lineRule="auto"/>
              <w:jc w:val="center"/>
              <w:rPr>
                <w:rFonts w:ascii="Times New Roman" w:hAnsi="Times New Roman" w:cs="Times New Roman"/>
                <w:sz w:val="24"/>
                <w:szCs w:val="24"/>
              </w:rPr>
            </w:pPr>
          </w:p>
          <w:p w14:paraId="6015C9EB" w14:textId="77777777" w:rsidR="00AD552D" w:rsidRPr="002E4EA2" w:rsidRDefault="00AD552D" w:rsidP="00AD552D">
            <w:pPr>
              <w:spacing w:line="360" w:lineRule="auto"/>
              <w:jc w:val="center"/>
              <w:rPr>
                <w:rFonts w:ascii="Times New Roman" w:hAnsi="Times New Roman" w:cs="Times New Roman"/>
                <w:sz w:val="24"/>
                <w:szCs w:val="24"/>
              </w:rPr>
            </w:pPr>
            <w:r w:rsidRPr="002E4EA2">
              <w:rPr>
                <w:rFonts w:ascii="Times New Roman" w:hAnsi="Times New Roman" w:cs="Times New Roman"/>
                <w:sz w:val="24"/>
                <w:szCs w:val="24"/>
              </w:rPr>
              <w:t>%</w:t>
            </w:r>
          </w:p>
          <w:p w14:paraId="3EF0329C" w14:textId="77777777" w:rsidR="00AD552D" w:rsidRPr="002E4EA2" w:rsidRDefault="00AD552D" w:rsidP="00AD552D">
            <w:pPr>
              <w:spacing w:line="360" w:lineRule="auto"/>
              <w:rPr>
                <w:rFonts w:ascii="Times New Roman" w:hAnsi="Times New Roman" w:cs="Times New Roman"/>
                <w:sz w:val="24"/>
                <w:szCs w:val="24"/>
              </w:rPr>
            </w:pPr>
            <w:r w:rsidRPr="002E4EA2">
              <w:rPr>
                <w:rFonts w:ascii="Times New Roman" w:hAnsi="Times New Roman" w:cs="Times New Roman"/>
                <w:sz w:val="24"/>
                <w:szCs w:val="24"/>
              </w:rPr>
              <w:t xml:space="preserve">       cm</w:t>
            </w:r>
          </w:p>
          <w:p w14:paraId="1FD25647" w14:textId="77777777" w:rsidR="00AD552D" w:rsidRPr="002E4EA2" w:rsidRDefault="00AD552D" w:rsidP="00AD552D">
            <w:pPr>
              <w:spacing w:line="360" w:lineRule="auto"/>
              <w:jc w:val="center"/>
              <w:rPr>
                <w:rFonts w:ascii="Times New Roman" w:hAnsi="Times New Roman" w:cs="Times New Roman"/>
                <w:sz w:val="24"/>
                <w:szCs w:val="24"/>
              </w:rPr>
            </w:pPr>
            <w:r w:rsidRPr="002E4EA2">
              <w:rPr>
                <w:rFonts w:ascii="Times New Roman" w:hAnsi="Times New Roman" w:cs="Times New Roman"/>
                <w:sz w:val="24"/>
                <w:szCs w:val="24"/>
              </w:rPr>
              <w:t>cm</w:t>
            </w:r>
            <w:r w:rsidRPr="002E4EA2">
              <w:rPr>
                <w:rFonts w:ascii="Times New Roman" w:hAnsi="Times New Roman" w:cs="Times New Roman"/>
                <w:sz w:val="24"/>
                <w:szCs w:val="24"/>
                <w:vertAlign w:val="superscript"/>
              </w:rPr>
              <w:t>2</w:t>
            </w:r>
          </w:p>
          <w:p w14:paraId="63449FD5" w14:textId="77777777" w:rsidR="00AD552D" w:rsidRPr="002E4EA2" w:rsidRDefault="00AD552D" w:rsidP="00AD552D">
            <w:pPr>
              <w:spacing w:after="0" w:line="240" w:lineRule="auto"/>
              <w:jc w:val="center"/>
              <w:rPr>
                <w:rFonts w:ascii="Times New Roman" w:hAnsi="Times New Roman" w:cs="Times New Roman"/>
                <w:sz w:val="24"/>
                <w:szCs w:val="24"/>
              </w:rPr>
            </w:pPr>
          </w:p>
        </w:tc>
        <w:tc>
          <w:tcPr>
            <w:tcW w:w="1276" w:type="dxa"/>
          </w:tcPr>
          <w:p w14:paraId="5AB49781" w14:textId="77777777" w:rsidR="000611F1" w:rsidRPr="002E4EA2" w:rsidRDefault="000611F1" w:rsidP="00AD552D">
            <w:pPr>
              <w:spacing w:line="360" w:lineRule="auto"/>
              <w:jc w:val="center"/>
              <w:rPr>
                <w:rFonts w:ascii="Times New Roman" w:hAnsi="Times New Roman" w:cs="Times New Roman"/>
                <w:sz w:val="24"/>
                <w:szCs w:val="24"/>
              </w:rPr>
            </w:pPr>
          </w:p>
          <w:p w14:paraId="5D2503A2" w14:textId="77777777" w:rsidR="00AD552D" w:rsidRPr="002E4EA2" w:rsidRDefault="00AD552D" w:rsidP="00AD552D">
            <w:pPr>
              <w:spacing w:line="360" w:lineRule="auto"/>
              <w:jc w:val="center"/>
              <w:rPr>
                <w:rFonts w:ascii="Times New Roman" w:hAnsi="Times New Roman" w:cs="Times New Roman"/>
                <w:sz w:val="24"/>
                <w:szCs w:val="24"/>
              </w:rPr>
            </w:pPr>
            <w:r w:rsidRPr="002E4EA2">
              <w:rPr>
                <w:rFonts w:ascii="Times New Roman" w:hAnsi="Times New Roman" w:cs="Times New Roman"/>
                <w:sz w:val="24"/>
                <w:szCs w:val="24"/>
              </w:rPr>
              <w:t>1.0</w:t>
            </w:r>
          </w:p>
          <w:p w14:paraId="70093A89" w14:textId="77777777" w:rsidR="00AD552D" w:rsidRPr="002E4EA2" w:rsidRDefault="00AD552D" w:rsidP="00AD552D">
            <w:pPr>
              <w:spacing w:line="360" w:lineRule="auto"/>
              <w:rPr>
                <w:rFonts w:ascii="Times New Roman" w:hAnsi="Times New Roman" w:cs="Times New Roman"/>
                <w:sz w:val="24"/>
                <w:szCs w:val="24"/>
              </w:rPr>
            </w:pPr>
            <w:r w:rsidRPr="002E4EA2">
              <w:rPr>
                <w:rFonts w:ascii="Times New Roman" w:hAnsi="Times New Roman" w:cs="Times New Roman"/>
                <w:sz w:val="24"/>
                <w:szCs w:val="24"/>
              </w:rPr>
              <w:t xml:space="preserve">      </w:t>
            </w:r>
            <w:r w:rsidR="000611F1" w:rsidRPr="002E4EA2">
              <w:rPr>
                <w:rFonts w:ascii="Times New Roman" w:hAnsi="Times New Roman" w:cs="Times New Roman"/>
                <w:sz w:val="24"/>
                <w:szCs w:val="24"/>
              </w:rPr>
              <w:t xml:space="preserve"> </w:t>
            </w:r>
            <w:r w:rsidRPr="002E4EA2">
              <w:rPr>
                <w:rFonts w:ascii="Times New Roman" w:hAnsi="Times New Roman" w:cs="Times New Roman"/>
                <w:sz w:val="24"/>
                <w:szCs w:val="24"/>
              </w:rPr>
              <w:t>15</w:t>
            </w:r>
          </w:p>
          <w:p w14:paraId="2D178E0F" w14:textId="77777777" w:rsidR="00AD552D" w:rsidRPr="002E4EA2" w:rsidRDefault="00AD552D" w:rsidP="001E368F">
            <w:pPr>
              <w:spacing w:line="360" w:lineRule="auto"/>
              <w:rPr>
                <w:rFonts w:ascii="Times New Roman" w:hAnsi="Times New Roman" w:cs="Times New Roman"/>
                <w:sz w:val="24"/>
                <w:szCs w:val="24"/>
              </w:rPr>
            </w:pPr>
            <w:r w:rsidRPr="002E4EA2">
              <w:rPr>
                <w:rFonts w:ascii="Times New Roman" w:hAnsi="Times New Roman" w:cs="Times New Roman"/>
                <w:sz w:val="24"/>
                <w:szCs w:val="24"/>
              </w:rPr>
              <w:t>75/külje mõõt</w:t>
            </w:r>
          </w:p>
        </w:tc>
        <w:tc>
          <w:tcPr>
            <w:tcW w:w="1701" w:type="dxa"/>
          </w:tcPr>
          <w:p w14:paraId="7BB1ABB0" w14:textId="77777777" w:rsidR="000611F1" w:rsidRPr="002E4EA2" w:rsidRDefault="000611F1" w:rsidP="00AD552D">
            <w:pPr>
              <w:spacing w:line="360" w:lineRule="auto"/>
              <w:jc w:val="center"/>
              <w:rPr>
                <w:rFonts w:ascii="Times New Roman" w:hAnsi="Times New Roman" w:cs="Times New Roman"/>
                <w:sz w:val="24"/>
                <w:szCs w:val="24"/>
              </w:rPr>
            </w:pPr>
          </w:p>
          <w:p w14:paraId="6A1481C3" w14:textId="77777777" w:rsidR="00AD552D" w:rsidRPr="002E4EA2" w:rsidRDefault="00AD552D" w:rsidP="00AD552D">
            <w:pPr>
              <w:spacing w:line="360" w:lineRule="auto"/>
              <w:jc w:val="center"/>
              <w:rPr>
                <w:rFonts w:ascii="Times New Roman" w:hAnsi="Times New Roman" w:cs="Times New Roman"/>
                <w:sz w:val="24"/>
                <w:szCs w:val="24"/>
              </w:rPr>
            </w:pPr>
            <w:r w:rsidRPr="002E4EA2">
              <w:rPr>
                <w:rFonts w:ascii="Times New Roman" w:hAnsi="Times New Roman" w:cs="Times New Roman"/>
                <w:sz w:val="24"/>
                <w:szCs w:val="24"/>
              </w:rPr>
              <w:t>B</w:t>
            </w:r>
          </w:p>
          <w:p w14:paraId="2FC2F560" w14:textId="77777777" w:rsidR="00AD552D" w:rsidRPr="002E4EA2" w:rsidRDefault="00AD552D" w:rsidP="00AD552D">
            <w:pPr>
              <w:spacing w:line="360" w:lineRule="auto"/>
              <w:jc w:val="center"/>
              <w:rPr>
                <w:rFonts w:ascii="Times New Roman" w:hAnsi="Times New Roman" w:cs="Times New Roman"/>
                <w:sz w:val="24"/>
                <w:szCs w:val="24"/>
              </w:rPr>
            </w:pPr>
            <w:r w:rsidRPr="002E4EA2">
              <w:rPr>
                <w:rFonts w:ascii="Times New Roman" w:hAnsi="Times New Roman" w:cs="Times New Roman"/>
                <w:sz w:val="24"/>
                <w:szCs w:val="24"/>
              </w:rPr>
              <w:t>B</w:t>
            </w:r>
          </w:p>
          <w:p w14:paraId="654C2E0D" w14:textId="77777777" w:rsidR="00AD552D" w:rsidRPr="002E4EA2" w:rsidRDefault="00AD552D" w:rsidP="00AD552D">
            <w:pPr>
              <w:spacing w:line="360" w:lineRule="auto"/>
              <w:jc w:val="center"/>
              <w:rPr>
                <w:rFonts w:ascii="Times New Roman" w:hAnsi="Times New Roman" w:cs="Times New Roman"/>
                <w:sz w:val="24"/>
                <w:szCs w:val="24"/>
              </w:rPr>
            </w:pPr>
            <w:r w:rsidRPr="002E4EA2">
              <w:rPr>
                <w:rFonts w:ascii="Times New Roman" w:hAnsi="Times New Roman" w:cs="Times New Roman"/>
                <w:sz w:val="24"/>
                <w:szCs w:val="24"/>
              </w:rPr>
              <w:t>B</w:t>
            </w:r>
          </w:p>
          <w:p w14:paraId="368FA22F" w14:textId="77777777" w:rsidR="00AD552D" w:rsidRPr="002E4EA2" w:rsidRDefault="00AD552D" w:rsidP="00AD552D">
            <w:pPr>
              <w:spacing w:after="0" w:line="240" w:lineRule="auto"/>
              <w:jc w:val="center"/>
              <w:rPr>
                <w:rFonts w:ascii="Times New Roman" w:hAnsi="Times New Roman" w:cs="Times New Roman"/>
                <w:sz w:val="24"/>
                <w:szCs w:val="24"/>
              </w:rPr>
            </w:pPr>
          </w:p>
        </w:tc>
      </w:tr>
    </w:tbl>
    <w:p w14:paraId="2168EDCC" w14:textId="77777777" w:rsidR="00AC4A5D" w:rsidRPr="002E4EA2" w:rsidRDefault="00AC4A5D" w:rsidP="00AC4A5D">
      <w:pPr>
        <w:spacing w:after="0" w:line="360" w:lineRule="auto"/>
        <w:rPr>
          <w:rFonts w:ascii="Times New Roman" w:hAnsi="Times New Roman" w:cs="Times New Roman"/>
          <w:sz w:val="24"/>
          <w:szCs w:val="24"/>
        </w:rPr>
      </w:pPr>
    </w:p>
    <w:p w14:paraId="51777DFB" w14:textId="77777777" w:rsidR="00AC4A5D" w:rsidRPr="002E4EA2" w:rsidRDefault="00AC4A5D" w:rsidP="00AC4A5D">
      <w:pPr>
        <w:spacing w:after="0" w:line="240" w:lineRule="auto"/>
        <w:jc w:val="both"/>
        <w:rPr>
          <w:rFonts w:ascii="Times New Roman" w:hAnsi="Times New Roman" w:cs="Times New Roman"/>
          <w:color w:val="000000"/>
          <w:sz w:val="24"/>
          <w:szCs w:val="24"/>
        </w:rPr>
      </w:pPr>
    </w:p>
    <w:p w14:paraId="7028DBF9" w14:textId="77777777" w:rsidR="00AC4A5D" w:rsidRPr="002E4EA2" w:rsidRDefault="00BE7C57" w:rsidP="00AC4A5D">
      <w:pPr>
        <w:spacing w:after="0" w:line="240" w:lineRule="auto"/>
        <w:outlineLvl w:val="0"/>
        <w:rPr>
          <w:rFonts w:ascii="Times New Roman" w:hAnsi="Times New Roman" w:cs="Times New Roman"/>
          <w:sz w:val="24"/>
          <w:szCs w:val="24"/>
        </w:rPr>
      </w:pPr>
      <w:r w:rsidRPr="002E4EA2">
        <w:rPr>
          <w:rFonts w:ascii="Times New Roman" w:hAnsi="Times New Roman" w:cs="Times New Roman"/>
          <w:sz w:val="24"/>
          <w:szCs w:val="24"/>
        </w:rPr>
        <w:t>Märkused</w:t>
      </w:r>
      <w:r w:rsidR="00AC4A5D" w:rsidRPr="002E4EA2">
        <w:rPr>
          <w:rFonts w:ascii="Times New Roman" w:hAnsi="Times New Roman" w:cs="Times New Roman"/>
          <w:sz w:val="24"/>
          <w:szCs w:val="24"/>
        </w:rPr>
        <w:t>:</w:t>
      </w:r>
      <w:r w:rsidR="003E16D8" w:rsidRPr="002E4EA2">
        <w:rPr>
          <w:rFonts w:ascii="Times New Roman" w:hAnsi="Times New Roman" w:cs="Times New Roman"/>
          <w:sz w:val="24"/>
          <w:szCs w:val="24"/>
        </w:rPr>
        <w:t xml:space="preserve"> </w:t>
      </w:r>
      <w:r w:rsidR="00114AE8" w:rsidRPr="002E4EA2">
        <w:rPr>
          <w:rFonts w:ascii="Times New Roman" w:hAnsi="Times New Roman" w:cs="Times New Roman"/>
          <w:sz w:val="24"/>
          <w:szCs w:val="24"/>
        </w:rPr>
        <w:tab/>
      </w:r>
      <w:r w:rsidR="00AC4A5D" w:rsidRPr="002E4EA2">
        <w:rPr>
          <w:rFonts w:ascii="Times New Roman" w:hAnsi="Times New Roman" w:cs="Times New Roman"/>
          <w:sz w:val="24"/>
          <w:szCs w:val="24"/>
        </w:rPr>
        <w:t xml:space="preserve">A) </w:t>
      </w:r>
      <w:r w:rsidRPr="002E4EA2">
        <w:rPr>
          <w:rFonts w:ascii="Times New Roman" w:hAnsi="Times New Roman" w:cs="Times New Roman"/>
          <w:sz w:val="24"/>
          <w:szCs w:val="24"/>
        </w:rPr>
        <w:t>regulaarsel</w:t>
      </w:r>
      <w:r w:rsidR="008C20DB" w:rsidRPr="002E4EA2">
        <w:rPr>
          <w:rFonts w:ascii="Times New Roman" w:hAnsi="Times New Roman" w:cs="Times New Roman"/>
          <w:sz w:val="24"/>
          <w:szCs w:val="24"/>
        </w:rPr>
        <w:t>t</w:t>
      </w:r>
    </w:p>
    <w:p w14:paraId="6A8BDED5" w14:textId="77777777" w:rsidR="00AC4A5D" w:rsidRPr="002E4EA2" w:rsidRDefault="00114AE8" w:rsidP="00AC4A5D">
      <w:pPr>
        <w:spacing w:after="0" w:line="240" w:lineRule="auto"/>
        <w:ind w:firstLine="720"/>
        <w:rPr>
          <w:rFonts w:ascii="Times New Roman" w:hAnsi="Times New Roman" w:cs="Times New Roman"/>
          <w:sz w:val="24"/>
          <w:szCs w:val="24"/>
        </w:rPr>
      </w:pPr>
      <w:r w:rsidRPr="002E4EA2">
        <w:rPr>
          <w:rFonts w:ascii="Times New Roman" w:hAnsi="Times New Roman" w:cs="Times New Roman"/>
          <w:sz w:val="24"/>
          <w:szCs w:val="24"/>
        </w:rPr>
        <w:tab/>
      </w:r>
      <w:r w:rsidR="00AC4A5D" w:rsidRPr="002E4EA2">
        <w:rPr>
          <w:rFonts w:ascii="Times New Roman" w:hAnsi="Times New Roman" w:cs="Times New Roman"/>
          <w:sz w:val="24"/>
          <w:szCs w:val="24"/>
        </w:rPr>
        <w:t xml:space="preserve">B) </w:t>
      </w:r>
      <w:r w:rsidR="00BE7C57" w:rsidRPr="002E4EA2">
        <w:rPr>
          <w:rFonts w:ascii="Times New Roman" w:hAnsi="Times New Roman" w:cs="Times New Roman"/>
          <w:sz w:val="24"/>
          <w:szCs w:val="24"/>
        </w:rPr>
        <w:t>vajaduse korral</w:t>
      </w:r>
    </w:p>
    <w:p w14:paraId="12F0897E" w14:textId="77777777" w:rsidR="00AC4A5D" w:rsidRPr="002E4EA2" w:rsidRDefault="00AC4A5D" w:rsidP="00AC4A5D">
      <w:pPr>
        <w:tabs>
          <w:tab w:val="left" w:pos="567"/>
        </w:tabs>
        <w:spacing w:after="0" w:line="240" w:lineRule="auto"/>
        <w:jc w:val="both"/>
        <w:rPr>
          <w:rFonts w:ascii="Times New Roman" w:hAnsi="Times New Roman" w:cs="Times New Roman"/>
          <w:sz w:val="24"/>
          <w:szCs w:val="24"/>
        </w:rPr>
      </w:pPr>
    </w:p>
    <w:p w14:paraId="30D760C5" w14:textId="77777777" w:rsidR="009821A6" w:rsidRPr="002E4EA2" w:rsidRDefault="00BE7C57" w:rsidP="00AC4A5D">
      <w:pPr>
        <w:tabs>
          <w:tab w:val="left" w:pos="567"/>
        </w:tabs>
        <w:spacing w:after="0" w:line="240" w:lineRule="auto"/>
        <w:jc w:val="both"/>
        <w:rPr>
          <w:rFonts w:ascii="Times New Roman" w:hAnsi="Times New Roman" w:cs="Times New Roman"/>
          <w:b/>
          <w:i/>
          <w:sz w:val="24"/>
          <w:szCs w:val="24"/>
          <w:u w:val="single"/>
        </w:rPr>
      </w:pPr>
      <w:r w:rsidRPr="002E4EA2">
        <w:rPr>
          <w:rFonts w:ascii="Times New Roman" w:hAnsi="Times New Roman" w:cs="Times New Roman"/>
          <w:b/>
          <w:i/>
          <w:sz w:val="24"/>
          <w:szCs w:val="24"/>
          <w:u w:val="single"/>
        </w:rPr>
        <w:t xml:space="preserve">Niiskuse </w:t>
      </w:r>
      <w:r w:rsidR="00DD0737" w:rsidRPr="002E4EA2">
        <w:rPr>
          <w:rFonts w:ascii="Times New Roman" w:hAnsi="Times New Roman" w:cs="Times New Roman"/>
          <w:b/>
          <w:i/>
          <w:sz w:val="24"/>
          <w:szCs w:val="24"/>
          <w:u w:val="single"/>
        </w:rPr>
        <w:t>sisalduse</w:t>
      </w:r>
      <w:r w:rsidRPr="002E4EA2">
        <w:rPr>
          <w:rFonts w:ascii="Times New Roman" w:hAnsi="Times New Roman" w:cs="Times New Roman"/>
          <w:b/>
          <w:i/>
          <w:sz w:val="24"/>
          <w:szCs w:val="24"/>
          <w:u w:val="single"/>
        </w:rPr>
        <w:t xml:space="preserve"> reguleerimine</w:t>
      </w:r>
      <w:r w:rsidR="00694993" w:rsidRPr="002E4EA2">
        <w:rPr>
          <w:rFonts w:ascii="Times New Roman" w:hAnsi="Times New Roman" w:cs="Times New Roman"/>
          <w:b/>
          <w:i/>
          <w:sz w:val="24"/>
          <w:szCs w:val="24"/>
          <w:u w:val="single"/>
        </w:rPr>
        <w:t>:</w:t>
      </w:r>
    </w:p>
    <w:p w14:paraId="51A82FAB" w14:textId="77777777" w:rsidR="00114AE8" w:rsidRPr="002E4EA2" w:rsidRDefault="00114AE8" w:rsidP="00AC4A5D">
      <w:pPr>
        <w:tabs>
          <w:tab w:val="left" w:pos="567"/>
        </w:tabs>
        <w:spacing w:after="0" w:line="240" w:lineRule="auto"/>
        <w:jc w:val="both"/>
        <w:rPr>
          <w:rFonts w:ascii="Times New Roman" w:hAnsi="Times New Roman" w:cs="Times New Roman"/>
          <w:sz w:val="24"/>
          <w:szCs w:val="24"/>
        </w:rPr>
      </w:pPr>
    </w:p>
    <w:p w14:paraId="3C39A59D" w14:textId="77777777" w:rsidR="00AC4A5D" w:rsidRPr="002E4EA2" w:rsidRDefault="00BE7C57" w:rsidP="00AC4A5D">
      <w:pPr>
        <w:tabs>
          <w:tab w:val="left" w:pos="567"/>
        </w:tabs>
        <w:spacing w:after="0" w:line="240" w:lineRule="auto"/>
        <w:jc w:val="both"/>
        <w:rPr>
          <w:rFonts w:ascii="Times New Roman" w:hAnsi="Times New Roman" w:cs="Times New Roman"/>
          <w:sz w:val="24"/>
          <w:szCs w:val="24"/>
        </w:rPr>
      </w:pPr>
      <w:r w:rsidRPr="002E4EA2">
        <w:rPr>
          <w:rFonts w:ascii="Times New Roman" w:hAnsi="Times New Roman" w:cs="Times New Roman"/>
          <w:sz w:val="24"/>
          <w:szCs w:val="24"/>
        </w:rPr>
        <w:t>Kui mõne tarnitud saadetise niiskuse sisaldus</w:t>
      </w:r>
      <w:r w:rsidR="00715320" w:rsidRPr="002E4EA2">
        <w:rPr>
          <w:rFonts w:ascii="Times New Roman" w:hAnsi="Times New Roman" w:cs="Times New Roman"/>
          <w:sz w:val="24"/>
          <w:szCs w:val="24"/>
        </w:rPr>
        <w:t xml:space="preserve"> </w:t>
      </w:r>
      <w:r w:rsidR="000A53CC" w:rsidRPr="002E4EA2">
        <w:rPr>
          <w:rFonts w:ascii="Times New Roman" w:hAnsi="Times New Roman" w:cs="Times New Roman"/>
          <w:sz w:val="24"/>
          <w:szCs w:val="24"/>
        </w:rPr>
        <w:t>(W</w:t>
      </w:r>
      <w:r w:rsidR="000A53CC" w:rsidRPr="002E4EA2">
        <w:rPr>
          <w:rFonts w:ascii="Times New Roman" w:hAnsi="Times New Roman" w:cs="Times New Roman"/>
          <w:sz w:val="24"/>
          <w:szCs w:val="24"/>
          <w:vertAlign w:val="superscript"/>
        </w:rPr>
        <w:t>d</w:t>
      </w:r>
      <w:r w:rsidR="000A53CC" w:rsidRPr="002E4EA2">
        <w:rPr>
          <w:rFonts w:ascii="Times New Roman" w:hAnsi="Times New Roman" w:cs="Times New Roman"/>
          <w:sz w:val="24"/>
          <w:szCs w:val="24"/>
        </w:rPr>
        <w:t>)</w:t>
      </w:r>
      <w:r w:rsidR="00AC4A5D" w:rsidRPr="002E4EA2">
        <w:rPr>
          <w:rFonts w:ascii="Times New Roman" w:hAnsi="Times New Roman" w:cs="Times New Roman"/>
          <w:sz w:val="24"/>
          <w:szCs w:val="24"/>
        </w:rPr>
        <w:t xml:space="preserve"> </w:t>
      </w:r>
      <w:r w:rsidR="00715320" w:rsidRPr="002E4EA2">
        <w:rPr>
          <w:rFonts w:ascii="Times New Roman" w:hAnsi="Times New Roman" w:cs="Times New Roman"/>
          <w:sz w:val="24"/>
          <w:szCs w:val="24"/>
        </w:rPr>
        <w:t>o</w:t>
      </w:r>
      <w:r w:rsidRPr="002E4EA2">
        <w:rPr>
          <w:rFonts w:ascii="Times New Roman" w:hAnsi="Times New Roman" w:cs="Times New Roman"/>
          <w:sz w:val="24"/>
          <w:szCs w:val="24"/>
        </w:rPr>
        <w:t xml:space="preserve">n üle </w:t>
      </w:r>
      <w:r w:rsidR="000A53CC" w:rsidRPr="002E4EA2">
        <w:rPr>
          <w:rFonts w:ascii="Times New Roman" w:hAnsi="Times New Roman" w:cs="Times New Roman"/>
          <w:sz w:val="24"/>
          <w:szCs w:val="24"/>
        </w:rPr>
        <w:t>56%</w:t>
      </w:r>
      <w:r w:rsidR="00AC4A5D" w:rsidRPr="002E4EA2">
        <w:rPr>
          <w:rFonts w:ascii="Times New Roman" w:hAnsi="Times New Roman" w:cs="Times New Roman"/>
          <w:sz w:val="24"/>
          <w:szCs w:val="24"/>
        </w:rPr>
        <w:t>,</w:t>
      </w:r>
      <w:r w:rsidRPr="002E4EA2">
        <w:rPr>
          <w:rFonts w:ascii="Times New Roman" w:hAnsi="Times New Roman" w:cs="Times New Roman"/>
          <w:sz w:val="24"/>
          <w:szCs w:val="24"/>
        </w:rPr>
        <w:t xml:space="preserve"> kasutatakse vastava kütusesaadetise väärtuse määramiseks Tabelis 1 esitatud näitajaid (</w:t>
      </w:r>
      <w:r w:rsidR="004F590B" w:rsidRPr="002E4EA2">
        <w:rPr>
          <w:rFonts w:ascii="Times New Roman" w:hAnsi="Times New Roman" w:cs="Times New Roman"/>
          <w:sz w:val="24"/>
          <w:szCs w:val="24"/>
        </w:rPr>
        <w:t>suhtarve</w:t>
      </w:r>
      <w:r w:rsidRPr="002E4EA2">
        <w:rPr>
          <w:rFonts w:ascii="Times New Roman" w:hAnsi="Times New Roman" w:cs="Times New Roman"/>
          <w:sz w:val="24"/>
          <w:szCs w:val="24"/>
        </w:rPr>
        <w:t>)</w:t>
      </w:r>
      <w:r w:rsidR="00715320" w:rsidRPr="002E4EA2">
        <w:rPr>
          <w:rFonts w:ascii="Times New Roman" w:hAnsi="Times New Roman" w:cs="Times New Roman"/>
          <w:sz w:val="24"/>
          <w:szCs w:val="24"/>
        </w:rPr>
        <w:t>:</w:t>
      </w:r>
    </w:p>
    <w:p w14:paraId="0A93407F" w14:textId="77777777" w:rsidR="00AC4A5D" w:rsidRPr="002E4EA2" w:rsidRDefault="00AC4A5D" w:rsidP="00AC4A5D">
      <w:pPr>
        <w:spacing w:after="0" w:line="240" w:lineRule="auto"/>
        <w:rPr>
          <w:rFonts w:ascii="Times New Roman" w:hAnsi="Times New Roman" w:cs="Times New Roman"/>
          <w:sz w:val="24"/>
          <w:szCs w:val="24"/>
        </w:rPr>
      </w:pPr>
    </w:p>
    <w:p w14:paraId="4E1DEE0D" w14:textId="77777777" w:rsidR="000D2179" w:rsidRPr="002E4EA2" w:rsidRDefault="005134BA" w:rsidP="005134BA">
      <w:pPr>
        <w:spacing w:after="0" w:line="240" w:lineRule="auto"/>
        <w:ind w:left="720"/>
        <w:rPr>
          <w:rFonts w:ascii="Times New Roman" w:hAnsi="Times New Roman" w:cs="Times New Roman"/>
          <w:b/>
          <w:sz w:val="24"/>
          <w:szCs w:val="24"/>
        </w:rPr>
      </w:pPr>
      <w:r w:rsidRPr="002E4EA2">
        <w:rPr>
          <w:rFonts w:ascii="Times New Roman" w:hAnsi="Times New Roman" w:cs="Times New Roman"/>
          <w:b/>
          <w:sz w:val="24"/>
          <w:szCs w:val="24"/>
        </w:rPr>
        <w:t>Tab</w:t>
      </w:r>
      <w:r w:rsidR="004F590B" w:rsidRPr="002E4EA2">
        <w:rPr>
          <w:rFonts w:ascii="Times New Roman" w:hAnsi="Times New Roman" w:cs="Times New Roman"/>
          <w:b/>
          <w:sz w:val="24"/>
          <w:szCs w:val="24"/>
        </w:rPr>
        <w:t>e</w:t>
      </w:r>
      <w:r w:rsidRPr="002E4EA2">
        <w:rPr>
          <w:rFonts w:ascii="Times New Roman" w:hAnsi="Times New Roman" w:cs="Times New Roman"/>
          <w:b/>
          <w:sz w:val="24"/>
          <w:szCs w:val="24"/>
        </w:rPr>
        <w:t>l 1</w:t>
      </w:r>
    </w:p>
    <w:p w14:paraId="6D423F1D" w14:textId="77777777" w:rsidR="000D2179" w:rsidRPr="002E4EA2" w:rsidRDefault="000D2179" w:rsidP="000D2179">
      <w:pPr>
        <w:spacing w:after="0" w:line="240" w:lineRule="auto"/>
        <w:ind w:left="720"/>
        <w:rPr>
          <w:rFonts w:ascii="Times New Roman" w:hAnsi="Times New Roman" w:cs="Times New Roman"/>
          <w:b/>
          <w:sz w:val="24"/>
          <w:szCs w:val="24"/>
        </w:rPr>
      </w:pPr>
    </w:p>
    <w:tbl>
      <w:tblPr>
        <w:tblW w:w="5376" w:type="dxa"/>
        <w:tblInd w:w="735" w:type="dxa"/>
        <w:tblLayout w:type="fixed"/>
        <w:tblCellMar>
          <w:left w:w="0" w:type="dxa"/>
          <w:right w:w="0" w:type="dxa"/>
        </w:tblCellMar>
        <w:tblLook w:val="0000" w:firstRow="0" w:lastRow="0" w:firstColumn="0" w:lastColumn="0" w:noHBand="0" w:noVBand="0"/>
      </w:tblPr>
      <w:tblGrid>
        <w:gridCol w:w="2824"/>
        <w:gridCol w:w="2552"/>
      </w:tblGrid>
      <w:tr w:rsidR="00AC4A5D" w:rsidRPr="002E4EA2" w14:paraId="41729F16" w14:textId="77777777">
        <w:trPr>
          <w:trHeight w:val="330"/>
        </w:trPr>
        <w:tc>
          <w:tcPr>
            <w:tcW w:w="28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17C25EF" w14:textId="77777777" w:rsidR="00AC4A5D" w:rsidRPr="002E4EA2" w:rsidRDefault="00AC4A5D" w:rsidP="004F590B">
            <w:pPr>
              <w:spacing w:after="0" w:line="240" w:lineRule="auto"/>
              <w:jc w:val="center"/>
              <w:rPr>
                <w:rFonts w:ascii="Times New Roman" w:hAnsi="Times New Roman" w:cs="Times New Roman"/>
                <w:b/>
                <w:bCs/>
                <w:color w:val="000000"/>
                <w:sz w:val="24"/>
                <w:szCs w:val="24"/>
              </w:rPr>
            </w:pPr>
            <w:r w:rsidRPr="002E4EA2">
              <w:rPr>
                <w:rFonts w:ascii="Times New Roman" w:hAnsi="Times New Roman" w:cs="Times New Roman"/>
                <w:sz w:val="24"/>
                <w:szCs w:val="24"/>
              </w:rPr>
              <w:br w:type="page"/>
            </w:r>
            <w:r w:rsidR="004F590B" w:rsidRPr="002E4EA2">
              <w:rPr>
                <w:rFonts w:ascii="Times New Roman" w:hAnsi="Times New Roman" w:cs="Times New Roman"/>
                <w:b/>
                <w:sz w:val="24"/>
                <w:szCs w:val="24"/>
              </w:rPr>
              <w:t>Saadetise niiskus</w:t>
            </w:r>
            <w:r w:rsidRPr="002E4EA2">
              <w:rPr>
                <w:rFonts w:ascii="Times New Roman" w:hAnsi="Times New Roman" w:cs="Times New Roman"/>
                <w:b/>
                <w:bCs/>
                <w:color w:val="000000"/>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2C818F8" w14:textId="77777777" w:rsidR="00AC4A5D" w:rsidRPr="002E4EA2" w:rsidRDefault="004F590B" w:rsidP="004F590B">
            <w:pPr>
              <w:spacing w:after="0" w:line="240" w:lineRule="auto"/>
              <w:jc w:val="center"/>
              <w:rPr>
                <w:rFonts w:ascii="Times New Roman" w:hAnsi="Times New Roman" w:cs="Times New Roman"/>
                <w:b/>
                <w:bCs/>
                <w:color w:val="000000"/>
                <w:sz w:val="24"/>
                <w:szCs w:val="24"/>
              </w:rPr>
            </w:pPr>
            <w:r w:rsidRPr="002E4EA2">
              <w:rPr>
                <w:rFonts w:ascii="Times New Roman" w:hAnsi="Times New Roman" w:cs="Times New Roman"/>
                <w:b/>
                <w:bCs/>
                <w:color w:val="000000"/>
                <w:sz w:val="24"/>
                <w:szCs w:val="24"/>
              </w:rPr>
              <w:t>Suhtarv</w:t>
            </w:r>
          </w:p>
        </w:tc>
      </w:tr>
      <w:tr w:rsidR="00AC4A5D" w:rsidRPr="002E4EA2" w14:paraId="64760133" w14:textId="77777777">
        <w:trPr>
          <w:trHeight w:val="330"/>
        </w:trPr>
        <w:tc>
          <w:tcPr>
            <w:tcW w:w="28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54DE349" w14:textId="77777777" w:rsidR="00AC4A5D" w:rsidRPr="002E4EA2" w:rsidRDefault="004F590B" w:rsidP="004F590B">
            <w:pPr>
              <w:spacing w:after="0" w:line="240" w:lineRule="auto"/>
              <w:jc w:val="center"/>
              <w:rPr>
                <w:rFonts w:ascii="Times New Roman" w:hAnsi="Times New Roman" w:cs="Times New Roman"/>
                <w:bCs/>
                <w:color w:val="000000"/>
                <w:sz w:val="24"/>
                <w:szCs w:val="24"/>
              </w:rPr>
            </w:pPr>
            <w:r w:rsidRPr="002E4EA2">
              <w:rPr>
                <w:rFonts w:ascii="Times New Roman" w:hAnsi="Times New Roman" w:cs="Times New Roman"/>
                <w:bCs/>
                <w:color w:val="000000"/>
                <w:sz w:val="24"/>
                <w:szCs w:val="24"/>
              </w:rPr>
              <w:t>Kuni</w:t>
            </w:r>
            <w:r w:rsidR="00AC4A5D" w:rsidRPr="002E4EA2">
              <w:rPr>
                <w:rFonts w:ascii="Times New Roman" w:hAnsi="Times New Roman" w:cs="Times New Roman"/>
                <w:bCs/>
                <w:color w:val="000000"/>
                <w:sz w:val="24"/>
                <w:szCs w:val="24"/>
              </w:rPr>
              <w:t xml:space="preserve"> 56,0</w:t>
            </w:r>
          </w:p>
        </w:tc>
        <w:tc>
          <w:tcPr>
            <w:tcW w:w="255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8154E9E" w14:textId="77777777" w:rsidR="00AC4A5D" w:rsidRPr="002E4EA2" w:rsidRDefault="00AC4A5D" w:rsidP="00AC4A5D">
            <w:pPr>
              <w:spacing w:after="0" w:line="240" w:lineRule="auto"/>
              <w:jc w:val="center"/>
              <w:rPr>
                <w:rFonts w:ascii="Times New Roman" w:hAnsi="Times New Roman" w:cs="Times New Roman"/>
                <w:bCs/>
                <w:color w:val="000000"/>
                <w:sz w:val="24"/>
                <w:szCs w:val="24"/>
              </w:rPr>
            </w:pPr>
            <w:r w:rsidRPr="002E4EA2">
              <w:rPr>
                <w:rFonts w:ascii="Times New Roman" w:hAnsi="Times New Roman" w:cs="Times New Roman"/>
                <w:bCs/>
                <w:color w:val="000000"/>
                <w:sz w:val="24"/>
                <w:szCs w:val="24"/>
              </w:rPr>
              <w:t>1,0</w:t>
            </w:r>
          </w:p>
        </w:tc>
      </w:tr>
      <w:tr w:rsidR="00AC4A5D" w:rsidRPr="002E4EA2" w14:paraId="33F60103" w14:textId="77777777">
        <w:trPr>
          <w:trHeight w:val="330"/>
        </w:trPr>
        <w:tc>
          <w:tcPr>
            <w:tcW w:w="28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E1900D5" w14:textId="77777777" w:rsidR="00AC4A5D" w:rsidRPr="002E4EA2" w:rsidRDefault="00AC4A5D" w:rsidP="00AC4A5D">
            <w:pPr>
              <w:spacing w:after="0" w:line="240" w:lineRule="auto"/>
              <w:jc w:val="center"/>
              <w:rPr>
                <w:rFonts w:ascii="Times New Roman" w:hAnsi="Times New Roman" w:cs="Times New Roman"/>
                <w:color w:val="000000"/>
                <w:sz w:val="24"/>
                <w:szCs w:val="24"/>
              </w:rPr>
            </w:pPr>
            <w:r w:rsidRPr="002E4EA2">
              <w:rPr>
                <w:rFonts w:ascii="Times New Roman" w:hAnsi="Times New Roman" w:cs="Times New Roman"/>
                <w:color w:val="000000"/>
                <w:sz w:val="24"/>
                <w:szCs w:val="24"/>
              </w:rPr>
              <w:t>56,1 - 56,5</w:t>
            </w:r>
          </w:p>
        </w:tc>
        <w:tc>
          <w:tcPr>
            <w:tcW w:w="255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41B628" w14:textId="77777777" w:rsidR="00AC4A5D" w:rsidRPr="002E4EA2" w:rsidRDefault="00AC4A5D" w:rsidP="00AC4A5D">
            <w:pPr>
              <w:spacing w:after="0" w:line="240" w:lineRule="auto"/>
              <w:jc w:val="center"/>
              <w:rPr>
                <w:rFonts w:ascii="Times New Roman" w:hAnsi="Times New Roman" w:cs="Times New Roman"/>
                <w:color w:val="000000"/>
                <w:sz w:val="24"/>
                <w:szCs w:val="24"/>
              </w:rPr>
            </w:pPr>
            <w:r w:rsidRPr="002E4EA2">
              <w:rPr>
                <w:rFonts w:ascii="Times New Roman" w:hAnsi="Times New Roman" w:cs="Times New Roman"/>
                <w:color w:val="000000"/>
                <w:sz w:val="24"/>
                <w:szCs w:val="24"/>
              </w:rPr>
              <w:t>0,90</w:t>
            </w:r>
          </w:p>
        </w:tc>
      </w:tr>
      <w:tr w:rsidR="00AC4A5D" w:rsidRPr="002E4EA2" w14:paraId="5B16C052" w14:textId="77777777">
        <w:trPr>
          <w:trHeight w:val="330"/>
        </w:trPr>
        <w:tc>
          <w:tcPr>
            <w:tcW w:w="28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9199D1" w14:textId="77777777" w:rsidR="00AC4A5D" w:rsidRPr="002E4EA2" w:rsidRDefault="00AC4A5D" w:rsidP="00AC4A5D">
            <w:pPr>
              <w:spacing w:after="0" w:line="240" w:lineRule="auto"/>
              <w:jc w:val="center"/>
              <w:rPr>
                <w:rFonts w:ascii="Times New Roman" w:hAnsi="Times New Roman" w:cs="Times New Roman"/>
                <w:color w:val="000000"/>
                <w:sz w:val="24"/>
                <w:szCs w:val="24"/>
              </w:rPr>
            </w:pPr>
            <w:r w:rsidRPr="002E4EA2">
              <w:rPr>
                <w:rFonts w:ascii="Times New Roman" w:hAnsi="Times New Roman" w:cs="Times New Roman"/>
                <w:color w:val="000000"/>
                <w:sz w:val="24"/>
                <w:szCs w:val="24"/>
              </w:rPr>
              <w:t>56,6 - 57,0</w:t>
            </w:r>
          </w:p>
        </w:tc>
        <w:tc>
          <w:tcPr>
            <w:tcW w:w="255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C6DCF1" w14:textId="77777777" w:rsidR="00AC4A5D" w:rsidRPr="002E4EA2" w:rsidRDefault="00AC4A5D" w:rsidP="00AC4A5D">
            <w:pPr>
              <w:spacing w:after="0" w:line="240" w:lineRule="auto"/>
              <w:jc w:val="center"/>
              <w:rPr>
                <w:rFonts w:ascii="Times New Roman" w:hAnsi="Times New Roman" w:cs="Times New Roman"/>
                <w:color w:val="000000"/>
                <w:sz w:val="24"/>
                <w:szCs w:val="24"/>
              </w:rPr>
            </w:pPr>
            <w:r w:rsidRPr="002E4EA2">
              <w:rPr>
                <w:rFonts w:ascii="Times New Roman" w:hAnsi="Times New Roman" w:cs="Times New Roman"/>
                <w:color w:val="000000"/>
                <w:sz w:val="24"/>
                <w:szCs w:val="24"/>
              </w:rPr>
              <w:t>0,75</w:t>
            </w:r>
          </w:p>
        </w:tc>
      </w:tr>
      <w:tr w:rsidR="00AC4A5D" w:rsidRPr="002E4EA2" w14:paraId="132F2DA9" w14:textId="77777777">
        <w:trPr>
          <w:trHeight w:val="330"/>
        </w:trPr>
        <w:tc>
          <w:tcPr>
            <w:tcW w:w="282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2DD0187" w14:textId="77777777" w:rsidR="00AC4A5D" w:rsidRPr="002E4EA2" w:rsidRDefault="00AC4A5D" w:rsidP="00AC4A5D">
            <w:pPr>
              <w:spacing w:after="0" w:line="240" w:lineRule="auto"/>
              <w:jc w:val="center"/>
              <w:rPr>
                <w:rFonts w:ascii="Times New Roman" w:hAnsi="Times New Roman" w:cs="Times New Roman"/>
                <w:color w:val="000000"/>
                <w:sz w:val="24"/>
                <w:szCs w:val="24"/>
              </w:rPr>
            </w:pPr>
            <w:r w:rsidRPr="002E4EA2">
              <w:rPr>
                <w:rFonts w:ascii="Times New Roman" w:hAnsi="Times New Roman" w:cs="Times New Roman"/>
                <w:color w:val="000000"/>
                <w:sz w:val="24"/>
                <w:szCs w:val="24"/>
              </w:rPr>
              <w:t>57,1 – 57,5</w:t>
            </w:r>
          </w:p>
        </w:tc>
        <w:tc>
          <w:tcPr>
            <w:tcW w:w="25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390558F" w14:textId="77777777" w:rsidR="00AC4A5D" w:rsidRPr="002E4EA2" w:rsidRDefault="00AC4A5D" w:rsidP="00AC4A5D">
            <w:pPr>
              <w:spacing w:after="0" w:line="240" w:lineRule="auto"/>
              <w:jc w:val="center"/>
              <w:rPr>
                <w:rFonts w:ascii="Times New Roman" w:hAnsi="Times New Roman" w:cs="Times New Roman"/>
                <w:color w:val="000000"/>
                <w:sz w:val="24"/>
                <w:szCs w:val="24"/>
              </w:rPr>
            </w:pPr>
            <w:r w:rsidRPr="002E4EA2">
              <w:rPr>
                <w:rFonts w:ascii="Times New Roman" w:hAnsi="Times New Roman" w:cs="Times New Roman"/>
                <w:color w:val="000000"/>
                <w:sz w:val="24"/>
                <w:szCs w:val="24"/>
              </w:rPr>
              <w:t>0,50</w:t>
            </w:r>
          </w:p>
        </w:tc>
      </w:tr>
      <w:tr w:rsidR="00AC4A5D" w:rsidRPr="002E4EA2" w14:paraId="7AD534B9" w14:textId="77777777">
        <w:trPr>
          <w:trHeight w:val="330"/>
        </w:trPr>
        <w:tc>
          <w:tcPr>
            <w:tcW w:w="282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3F776A7" w14:textId="77777777" w:rsidR="00AC4A5D" w:rsidRPr="002E4EA2" w:rsidRDefault="00AC4A5D" w:rsidP="00AC4A5D">
            <w:pPr>
              <w:spacing w:after="0" w:line="240" w:lineRule="auto"/>
              <w:jc w:val="center"/>
              <w:rPr>
                <w:rFonts w:ascii="Times New Roman" w:hAnsi="Times New Roman" w:cs="Times New Roman"/>
                <w:color w:val="000000"/>
                <w:sz w:val="24"/>
                <w:szCs w:val="24"/>
              </w:rPr>
            </w:pPr>
            <w:r w:rsidRPr="002E4EA2">
              <w:rPr>
                <w:rFonts w:ascii="Times New Roman" w:hAnsi="Times New Roman" w:cs="Times New Roman"/>
                <w:color w:val="000000"/>
                <w:sz w:val="24"/>
                <w:szCs w:val="24"/>
              </w:rPr>
              <w:t>57,6 - 58,0</w:t>
            </w:r>
          </w:p>
        </w:tc>
        <w:tc>
          <w:tcPr>
            <w:tcW w:w="25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78F985F" w14:textId="77777777" w:rsidR="00AC4A5D" w:rsidRPr="002E4EA2" w:rsidRDefault="00AC4A5D" w:rsidP="00AC4A5D">
            <w:pPr>
              <w:spacing w:after="0" w:line="240" w:lineRule="auto"/>
              <w:jc w:val="center"/>
              <w:rPr>
                <w:rFonts w:ascii="Times New Roman" w:hAnsi="Times New Roman" w:cs="Times New Roman"/>
                <w:color w:val="000000"/>
                <w:sz w:val="24"/>
                <w:szCs w:val="24"/>
              </w:rPr>
            </w:pPr>
            <w:r w:rsidRPr="002E4EA2">
              <w:rPr>
                <w:rFonts w:ascii="Times New Roman" w:hAnsi="Times New Roman" w:cs="Times New Roman"/>
                <w:color w:val="000000"/>
                <w:sz w:val="24"/>
                <w:szCs w:val="24"/>
              </w:rPr>
              <w:t>0,25</w:t>
            </w:r>
          </w:p>
        </w:tc>
      </w:tr>
      <w:tr w:rsidR="00AC4A5D" w:rsidRPr="002E4EA2" w14:paraId="45C8EE03" w14:textId="77777777">
        <w:trPr>
          <w:trHeight w:val="330"/>
        </w:trPr>
        <w:tc>
          <w:tcPr>
            <w:tcW w:w="282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0549098" w14:textId="77777777" w:rsidR="00AC4A5D" w:rsidRPr="002E4EA2" w:rsidRDefault="004F590B" w:rsidP="00AC4A5D">
            <w:pPr>
              <w:spacing w:after="0" w:line="240" w:lineRule="auto"/>
              <w:jc w:val="center"/>
              <w:rPr>
                <w:rFonts w:ascii="Times New Roman" w:hAnsi="Times New Roman" w:cs="Times New Roman"/>
                <w:color w:val="000000"/>
                <w:sz w:val="24"/>
                <w:szCs w:val="24"/>
              </w:rPr>
            </w:pPr>
            <w:r w:rsidRPr="002E4EA2">
              <w:rPr>
                <w:rFonts w:ascii="Times New Roman" w:hAnsi="Times New Roman" w:cs="Times New Roman"/>
                <w:color w:val="000000"/>
                <w:sz w:val="24"/>
                <w:szCs w:val="24"/>
              </w:rPr>
              <w:t>Üle</w:t>
            </w:r>
            <w:r w:rsidR="00715320" w:rsidRPr="002E4EA2">
              <w:rPr>
                <w:rFonts w:ascii="Times New Roman" w:hAnsi="Times New Roman" w:cs="Times New Roman"/>
                <w:color w:val="000000"/>
                <w:sz w:val="24"/>
                <w:szCs w:val="24"/>
              </w:rPr>
              <w:t xml:space="preserve"> </w:t>
            </w:r>
            <w:r w:rsidR="00AC4A5D" w:rsidRPr="002E4EA2">
              <w:rPr>
                <w:rFonts w:ascii="Times New Roman" w:hAnsi="Times New Roman" w:cs="Times New Roman"/>
                <w:color w:val="000000"/>
                <w:sz w:val="24"/>
                <w:szCs w:val="24"/>
              </w:rPr>
              <w:t>58</w:t>
            </w:r>
            <w:r w:rsidR="004920CD" w:rsidRPr="002E4EA2">
              <w:rPr>
                <w:rFonts w:ascii="Times New Roman" w:hAnsi="Times New Roman" w:cs="Times New Roman"/>
                <w:color w:val="000000"/>
                <w:sz w:val="24"/>
                <w:szCs w:val="24"/>
              </w:rPr>
              <w:t>,0</w:t>
            </w:r>
          </w:p>
        </w:tc>
        <w:tc>
          <w:tcPr>
            <w:tcW w:w="255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73C0CEF" w14:textId="4935178A" w:rsidR="00AC4A5D" w:rsidRPr="002E4EA2" w:rsidRDefault="00AC4A5D" w:rsidP="00AC4A5D">
            <w:pPr>
              <w:spacing w:after="0" w:line="240" w:lineRule="auto"/>
              <w:jc w:val="center"/>
              <w:rPr>
                <w:rFonts w:ascii="Times New Roman" w:hAnsi="Times New Roman" w:cs="Times New Roman"/>
                <w:color w:val="000000"/>
                <w:sz w:val="24"/>
                <w:szCs w:val="24"/>
              </w:rPr>
            </w:pPr>
            <w:r w:rsidRPr="002E4EA2">
              <w:rPr>
                <w:rFonts w:ascii="Times New Roman" w:hAnsi="Times New Roman" w:cs="Times New Roman"/>
                <w:color w:val="000000"/>
                <w:sz w:val="24"/>
                <w:szCs w:val="24"/>
              </w:rPr>
              <w:t>0</w:t>
            </w:r>
          </w:p>
        </w:tc>
      </w:tr>
    </w:tbl>
    <w:p w14:paraId="485FC3FA" w14:textId="66D5742A" w:rsidR="00AC4A5D" w:rsidRPr="002E4EA2" w:rsidRDefault="00AC4A5D" w:rsidP="00AC4A5D">
      <w:pPr>
        <w:spacing w:after="0" w:line="240" w:lineRule="auto"/>
        <w:jc w:val="both"/>
        <w:rPr>
          <w:rFonts w:ascii="Times New Roman" w:hAnsi="Times New Roman" w:cs="Times New Roman"/>
          <w:color w:val="000000"/>
          <w:sz w:val="24"/>
          <w:szCs w:val="24"/>
        </w:rPr>
      </w:pPr>
    </w:p>
    <w:p w14:paraId="25D66319" w14:textId="77777777" w:rsidR="00877D11" w:rsidRPr="002E4EA2" w:rsidRDefault="00877D11" w:rsidP="00AC4A5D">
      <w:pPr>
        <w:spacing w:after="0" w:line="240" w:lineRule="auto"/>
        <w:jc w:val="both"/>
        <w:rPr>
          <w:rFonts w:ascii="Times New Roman" w:hAnsi="Times New Roman" w:cs="Times New Roman"/>
          <w:color w:val="000000"/>
          <w:sz w:val="24"/>
          <w:szCs w:val="24"/>
        </w:rPr>
      </w:pPr>
    </w:p>
    <w:p w14:paraId="1CEE3453" w14:textId="77777777" w:rsidR="00AC4A5D" w:rsidRPr="002E4EA2" w:rsidRDefault="00776B44" w:rsidP="00AC4A5D">
      <w:pPr>
        <w:spacing w:after="0" w:line="240" w:lineRule="auto"/>
        <w:jc w:val="both"/>
        <w:rPr>
          <w:rFonts w:ascii="Times New Roman" w:hAnsi="Times New Roman" w:cs="Times New Roman"/>
          <w:color w:val="000000"/>
          <w:sz w:val="24"/>
          <w:szCs w:val="24"/>
        </w:rPr>
      </w:pPr>
      <w:r w:rsidRPr="002E4EA2">
        <w:rPr>
          <w:rFonts w:ascii="Times New Roman" w:hAnsi="Times New Roman" w:cs="Times New Roman"/>
          <w:color w:val="000000"/>
          <w:sz w:val="24"/>
          <w:szCs w:val="24"/>
        </w:rPr>
        <w:lastRenderedPageBreak/>
        <w:t xml:space="preserve">Esialgu arvutatud kütusesaadetise soojuse hulk </w:t>
      </w:r>
      <w:r w:rsidR="00715320" w:rsidRPr="002E4EA2">
        <w:rPr>
          <w:rFonts w:ascii="Times New Roman" w:hAnsi="Times New Roman" w:cs="Times New Roman"/>
          <w:color w:val="000000"/>
          <w:sz w:val="24"/>
          <w:szCs w:val="24"/>
        </w:rPr>
        <w:t>(MWh)</w:t>
      </w:r>
      <w:r w:rsidRPr="002E4EA2">
        <w:rPr>
          <w:rFonts w:ascii="Times New Roman" w:hAnsi="Times New Roman" w:cs="Times New Roman"/>
          <w:color w:val="000000"/>
          <w:sz w:val="24"/>
          <w:szCs w:val="24"/>
        </w:rPr>
        <w:t xml:space="preserve">, mille niiskuse näitaja </w:t>
      </w:r>
      <w:r w:rsidR="00D103FD" w:rsidRPr="002E4EA2">
        <w:rPr>
          <w:rFonts w:ascii="Times New Roman" w:hAnsi="Times New Roman" w:cs="Times New Roman"/>
          <w:sz w:val="24"/>
          <w:szCs w:val="24"/>
        </w:rPr>
        <w:t>(W</w:t>
      </w:r>
      <w:r w:rsidR="00D103FD" w:rsidRPr="002E4EA2">
        <w:rPr>
          <w:rFonts w:ascii="Times New Roman" w:hAnsi="Times New Roman" w:cs="Times New Roman"/>
          <w:sz w:val="24"/>
          <w:szCs w:val="24"/>
          <w:vertAlign w:val="superscript"/>
        </w:rPr>
        <w:t>d</w:t>
      </w:r>
      <w:r w:rsidR="00D103FD" w:rsidRPr="002E4EA2">
        <w:rPr>
          <w:rFonts w:ascii="Times New Roman" w:hAnsi="Times New Roman" w:cs="Times New Roman"/>
          <w:sz w:val="24"/>
          <w:szCs w:val="24"/>
        </w:rPr>
        <w:t>)</w:t>
      </w:r>
      <w:r w:rsidRPr="002E4EA2">
        <w:rPr>
          <w:rFonts w:ascii="Times New Roman" w:hAnsi="Times New Roman" w:cs="Times New Roman"/>
          <w:sz w:val="24"/>
          <w:szCs w:val="24"/>
        </w:rPr>
        <w:t xml:space="preserve"> on suurem kui</w:t>
      </w:r>
      <w:r w:rsidR="00715320" w:rsidRPr="002E4EA2">
        <w:rPr>
          <w:rFonts w:ascii="Times New Roman" w:hAnsi="Times New Roman" w:cs="Times New Roman"/>
          <w:sz w:val="24"/>
          <w:szCs w:val="24"/>
        </w:rPr>
        <w:t xml:space="preserve"> 56%</w:t>
      </w:r>
      <w:r w:rsidRPr="002E4EA2">
        <w:rPr>
          <w:rFonts w:ascii="Times New Roman" w:hAnsi="Times New Roman" w:cs="Times New Roman"/>
          <w:sz w:val="24"/>
          <w:szCs w:val="24"/>
        </w:rPr>
        <w:t xml:space="preserve">, tuleb korrutada suhtarvuga, mis vastab saadetise tegelikule niiskuse mõõtmistulemusele ning saadud kogus </w:t>
      </w:r>
      <w:r w:rsidR="00715320" w:rsidRPr="002E4EA2">
        <w:rPr>
          <w:rFonts w:ascii="Times New Roman" w:hAnsi="Times New Roman" w:cs="Times New Roman"/>
          <w:color w:val="000000"/>
          <w:sz w:val="24"/>
          <w:szCs w:val="24"/>
        </w:rPr>
        <w:t>(MWh)</w:t>
      </w:r>
      <w:r w:rsidRPr="002E4EA2">
        <w:rPr>
          <w:rFonts w:ascii="Times New Roman" w:hAnsi="Times New Roman" w:cs="Times New Roman"/>
          <w:color w:val="000000"/>
          <w:sz w:val="24"/>
          <w:szCs w:val="24"/>
        </w:rPr>
        <w:t xml:space="preserve"> on aluseks edasistele arvutustele</w:t>
      </w:r>
      <w:r w:rsidR="00614FF0" w:rsidRPr="002E4EA2">
        <w:rPr>
          <w:rFonts w:ascii="Times New Roman" w:hAnsi="Times New Roman" w:cs="Times New Roman"/>
          <w:color w:val="000000"/>
          <w:sz w:val="24"/>
          <w:szCs w:val="24"/>
        </w:rPr>
        <w:t>.</w:t>
      </w:r>
    </w:p>
    <w:p w14:paraId="795A1A35" w14:textId="77777777" w:rsidR="00AC4A5D" w:rsidRPr="002E4EA2" w:rsidRDefault="00AC4A5D" w:rsidP="00AC4A5D">
      <w:pPr>
        <w:pStyle w:val="Vahedeta"/>
        <w:rPr>
          <w:rFonts w:ascii="Times New Roman" w:hAnsi="Times New Roman" w:cs="Times New Roman"/>
          <w:sz w:val="24"/>
          <w:szCs w:val="24"/>
        </w:rPr>
      </w:pPr>
    </w:p>
    <w:p w14:paraId="10AC5D17" w14:textId="77777777" w:rsidR="00FC68DB" w:rsidRDefault="00776B44" w:rsidP="00FC68DB">
      <w:pPr>
        <w:tabs>
          <w:tab w:val="left" w:pos="567"/>
        </w:tabs>
        <w:spacing w:after="0" w:line="240" w:lineRule="auto"/>
        <w:jc w:val="both"/>
        <w:rPr>
          <w:rFonts w:ascii="Times New Roman" w:hAnsi="Times New Roman" w:cs="Times New Roman"/>
          <w:b/>
          <w:i/>
          <w:sz w:val="24"/>
          <w:szCs w:val="24"/>
          <w:u w:val="single"/>
        </w:rPr>
      </w:pPr>
      <w:r w:rsidRPr="002E4EA2">
        <w:rPr>
          <w:rFonts w:ascii="Times New Roman" w:hAnsi="Times New Roman" w:cs="Times New Roman"/>
          <w:b/>
          <w:i/>
          <w:sz w:val="24"/>
          <w:szCs w:val="24"/>
          <w:u w:val="single"/>
        </w:rPr>
        <w:t>Tuhasisalduse reguleerimine</w:t>
      </w:r>
    </w:p>
    <w:p w14:paraId="1C3B8015" w14:textId="77777777" w:rsidR="00BF7860" w:rsidRPr="002E4EA2" w:rsidRDefault="00BF7860" w:rsidP="00FC68DB">
      <w:pPr>
        <w:tabs>
          <w:tab w:val="left" w:pos="567"/>
        </w:tabs>
        <w:spacing w:after="0" w:line="240" w:lineRule="auto"/>
        <w:jc w:val="both"/>
        <w:rPr>
          <w:rFonts w:ascii="Times New Roman" w:hAnsi="Times New Roman" w:cs="Times New Roman"/>
          <w:b/>
          <w:i/>
          <w:sz w:val="24"/>
          <w:szCs w:val="24"/>
          <w:u w:val="single"/>
        </w:rPr>
      </w:pPr>
    </w:p>
    <w:p w14:paraId="761C5CBD" w14:textId="77777777" w:rsidR="00BF7860" w:rsidRDefault="00BF7860" w:rsidP="00BF7860">
      <w:pPr>
        <w:tabs>
          <w:tab w:val="left" w:pos="567"/>
        </w:tabs>
        <w:spacing w:after="0" w:line="240" w:lineRule="auto"/>
        <w:jc w:val="both"/>
        <w:rPr>
          <w:rFonts w:ascii="Times New Roman" w:hAnsi="Times New Roman" w:cs="Times New Roman"/>
          <w:sz w:val="24"/>
          <w:szCs w:val="24"/>
        </w:rPr>
      </w:pPr>
      <w:r w:rsidRPr="00C718E5">
        <w:rPr>
          <w:rFonts w:ascii="Times New Roman" w:hAnsi="Times New Roman" w:cs="Times New Roman"/>
          <w:sz w:val="24"/>
          <w:szCs w:val="24"/>
        </w:rPr>
        <w:t xml:space="preserve">Kui tarnitud </w:t>
      </w:r>
      <w:r>
        <w:rPr>
          <w:rFonts w:ascii="Times New Roman" w:hAnsi="Times New Roman" w:cs="Times New Roman"/>
          <w:sz w:val="24"/>
          <w:szCs w:val="24"/>
        </w:rPr>
        <w:t>kütuse</w:t>
      </w:r>
      <w:r w:rsidRPr="00C718E5">
        <w:rPr>
          <w:rFonts w:ascii="Times New Roman" w:hAnsi="Times New Roman" w:cs="Times New Roman"/>
          <w:sz w:val="24"/>
          <w:szCs w:val="24"/>
        </w:rPr>
        <w:t xml:space="preserve"> tuhasus ei vasta lisas </w:t>
      </w:r>
      <w:r>
        <w:rPr>
          <w:rFonts w:ascii="Times New Roman" w:hAnsi="Times New Roman" w:cs="Times New Roman"/>
          <w:sz w:val="24"/>
          <w:szCs w:val="24"/>
        </w:rPr>
        <w:t>4</w:t>
      </w:r>
      <w:r w:rsidRPr="00C718E5">
        <w:rPr>
          <w:rFonts w:ascii="Times New Roman" w:hAnsi="Times New Roman" w:cs="Times New Roman"/>
          <w:sz w:val="24"/>
          <w:szCs w:val="24"/>
        </w:rPr>
        <w:t xml:space="preserve"> toodud nõuetele, arvestatakse lubatud maksimaalsest tuhasusest suurem kogus tarnest maha.</w:t>
      </w:r>
    </w:p>
    <w:p w14:paraId="391EA71C" w14:textId="77777777" w:rsidR="00BF7860" w:rsidRDefault="00BF7860" w:rsidP="00BF7860">
      <w:pPr>
        <w:tabs>
          <w:tab w:val="left" w:pos="567"/>
        </w:tabs>
        <w:spacing w:after="0" w:line="240" w:lineRule="auto"/>
        <w:jc w:val="both"/>
        <w:rPr>
          <w:rFonts w:ascii="Times New Roman" w:hAnsi="Times New Roman" w:cs="Times New Roman"/>
          <w:sz w:val="24"/>
          <w:szCs w:val="24"/>
        </w:rPr>
      </w:pPr>
    </w:p>
    <w:p w14:paraId="67FDBF1A" w14:textId="77777777" w:rsidR="00BF7860" w:rsidRPr="002E4EA2" w:rsidRDefault="00BF7860" w:rsidP="00BF7860">
      <w:pPr>
        <w:tabs>
          <w:tab w:val="left" w:pos="567"/>
        </w:tabs>
        <w:spacing w:after="0" w:line="240" w:lineRule="auto"/>
        <w:jc w:val="both"/>
        <w:rPr>
          <w:rFonts w:ascii="Times New Roman" w:hAnsi="Times New Roman" w:cs="Times New Roman"/>
          <w:sz w:val="24"/>
          <w:szCs w:val="24"/>
        </w:rPr>
      </w:pPr>
      <w:r w:rsidRPr="002E4EA2">
        <w:rPr>
          <w:rFonts w:ascii="Times New Roman" w:hAnsi="Times New Roman" w:cs="Times New Roman"/>
          <w:sz w:val="24"/>
          <w:szCs w:val="24"/>
        </w:rPr>
        <w:t>A</w:t>
      </w:r>
      <w:r w:rsidRPr="002E4EA2">
        <w:rPr>
          <w:rFonts w:ascii="Times New Roman" w:hAnsi="Times New Roman" w:cs="Times New Roman"/>
          <w:sz w:val="24"/>
          <w:szCs w:val="24"/>
          <w:vertAlign w:val="superscript"/>
        </w:rPr>
        <w:t xml:space="preserve">d </w:t>
      </w:r>
      <w:r w:rsidRPr="002E4EA2">
        <w:rPr>
          <w:rFonts w:ascii="Times New Roman" w:hAnsi="Times New Roman" w:cs="Times New Roman"/>
          <w:sz w:val="24"/>
          <w:szCs w:val="24"/>
        </w:rPr>
        <w:t>(tarnitud) - A</w:t>
      </w:r>
      <w:r w:rsidRPr="002E4EA2">
        <w:rPr>
          <w:rFonts w:ascii="Times New Roman" w:hAnsi="Times New Roman" w:cs="Times New Roman"/>
          <w:sz w:val="24"/>
          <w:szCs w:val="24"/>
          <w:vertAlign w:val="superscript"/>
        </w:rPr>
        <w:t xml:space="preserve">d </w:t>
      </w:r>
      <w:r w:rsidRPr="002E4EA2">
        <w:rPr>
          <w:rFonts w:ascii="Times New Roman" w:hAnsi="Times New Roman" w:cs="Times New Roman"/>
          <w:sz w:val="24"/>
          <w:szCs w:val="24"/>
        </w:rPr>
        <w:t>(lubatud) = A</w:t>
      </w:r>
      <w:r w:rsidRPr="002E4EA2">
        <w:rPr>
          <w:rFonts w:ascii="Times New Roman" w:hAnsi="Times New Roman" w:cs="Times New Roman"/>
          <w:sz w:val="24"/>
          <w:szCs w:val="24"/>
          <w:vertAlign w:val="superscript"/>
        </w:rPr>
        <w:t xml:space="preserve">d </w:t>
      </w:r>
      <w:r w:rsidRPr="002E4EA2">
        <w:rPr>
          <w:rFonts w:ascii="Times New Roman" w:hAnsi="Times New Roman" w:cs="Times New Roman"/>
          <w:sz w:val="24"/>
          <w:szCs w:val="24"/>
        </w:rPr>
        <w:t>(ületav)</w:t>
      </w:r>
    </w:p>
    <w:p w14:paraId="0C9931CC" w14:textId="77777777" w:rsidR="00BF7860" w:rsidRPr="002E4EA2" w:rsidRDefault="00BF7860" w:rsidP="00BF7860">
      <w:pPr>
        <w:tabs>
          <w:tab w:val="left" w:pos="567"/>
        </w:tabs>
        <w:spacing w:after="0" w:line="240" w:lineRule="auto"/>
        <w:jc w:val="both"/>
        <w:rPr>
          <w:rFonts w:ascii="Times New Roman" w:hAnsi="Times New Roman" w:cs="Times New Roman"/>
          <w:sz w:val="24"/>
          <w:szCs w:val="24"/>
        </w:rPr>
      </w:pPr>
      <w:r w:rsidRPr="002E4EA2">
        <w:rPr>
          <w:rFonts w:ascii="Times New Roman" w:hAnsi="Times New Roman" w:cs="Times New Roman"/>
          <w:sz w:val="24"/>
          <w:szCs w:val="24"/>
        </w:rPr>
        <w:t>A</w:t>
      </w:r>
      <w:r w:rsidRPr="002E4EA2">
        <w:rPr>
          <w:rFonts w:ascii="Times New Roman" w:hAnsi="Times New Roman" w:cs="Times New Roman"/>
          <w:sz w:val="24"/>
          <w:szCs w:val="24"/>
          <w:vertAlign w:val="superscript"/>
        </w:rPr>
        <w:t xml:space="preserve">d </w:t>
      </w:r>
      <w:r w:rsidRPr="002E4EA2">
        <w:rPr>
          <w:rFonts w:ascii="Times New Roman" w:hAnsi="Times New Roman" w:cs="Times New Roman"/>
          <w:sz w:val="24"/>
          <w:szCs w:val="24"/>
        </w:rPr>
        <w:t>(ületav) * tarnitud MWh vastavas saadetises = MWh korrigeerimine</w:t>
      </w:r>
    </w:p>
    <w:p w14:paraId="6C18216B" w14:textId="77777777" w:rsidR="00BF7860" w:rsidRDefault="00BF7860" w:rsidP="00BF7860">
      <w:pPr>
        <w:tabs>
          <w:tab w:val="left" w:pos="567"/>
        </w:tabs>
        <w:spacing w:after="0" w:line="240" w:lineRule="auto"/>
        <w:jc w:val="both"/>
        <w:rPr>
          <w:rFonts w:ascii="Times New Roman" w:hAnsi="Times New Roman" w:cs="Times New Roman"/>
          <w:sz w:val="24"/>
          <w:szCs w:val="24"/>
        </w:rPr>
      </w:pPr>
    </w:p>
    <w:p w14:paraId="74C6FC8E" w14:textId="77777777" w:rsidR="00BF7860" w:rsidRPr="002E4EA2" w:rsidRDefault="00BF7860" w:rsidP="00BF7860">
      <w:pPr>
        <w:tabs>
          <w:tab w:val="left" w:pos="567"/>
        </w:tabs>
        <w:spacing w:after="0" w:line="240" w:lineRule="auto"/>
        <w:jc w:val="both"/>
        <w:rPr>
          <w:rFonts w:ascii="Times New Roman" w:hAnsi="Times New Roman" w:cs="Times New Roman"/>
          <w:sz w:val="24"/>
          <w:szCs w:val="24"/>
        </w:rPr>
      </w:pPr>
      <w:r w:rsidRPr="002E4EA2">
        <w:rPr>
          <w:rFonts w:ascii="Times New Roman" w:hAnsi="Times New Roman" w:cs="Times New Roman"/>
          <w:sz w:val="24"/>
          <w:szCs w:val="24"/>
        </w:rPr>
        <w:t xml:space="preserve">Kus: </w:t>
      </w:r>
    </w:p>
    <w:p w14:paraId="10D3C900" w14:textId="77777777" w:rsidR="00BF7860" w:rsidRPr="002E4EA2" w:rsidRDefault="00BF7860" w:rsidP="00BF7860">
      <w:pPr>
        <w:tabs>
          <w:tab w:val="left" w:pos="567"/>
        </w:tabs>
        <w:spacing w:after="0" w:line="240" w:lineRule="auto"/>
        <w:jc w:val="both"/>
        <w:rPr>
          <w:rFonts w:ascii="Times New Roman" w:hAnsi="Times New Roman" w:cs="Times New Roman"/>
          <w:sz w:val="24"/>
          <w:szCs w:val="24"/>
        </w:rPr>
      </w:pPr>
      <w:r w:rsidRPr="002E4EA2">
        <w:rPr>
          <w:rFonts w:ascii="Times New Roman" w:hAnsi="Times New Roman" w:cs="Times New Roman"/>
          <w:sz w:val="24"/>
          <w:szCs w:val="24"/>
        </w:rPr>
        <w:t>A</w:t>
      </w:r>
      <w:r w:rsidRPr="002E4EA2">
        <w:rPr>
          <w:rFonts w:ascii="Times New Roman" w:hAnsi="Times New Roman" w:cs="Times New Roman"/>
          <w:sz w:val="24"/>
          <w:szCs w:val="24"/>
          <w:vertAlign w:val="superscript"/>
        </w:rPr>
        <w:t>d</w:t>
      </w:r>
      <w:r w:rsidRPr="002E4EA2">
        <w:rPr>
          <w:rFonts w:ascii="Times New Roman" w:hAnsi="Times New Roman" w:cs="Times New Roman"/>
          <w:sz w:val="24"/>
          <w:szCs w:val="24"/>
        </w:rPr>
        <w:t xml:space="preserve"> – tuhasisaldus protsentides (%)</w:t>
      </w:r>
    </w:p>
    <w:p w14:paraId="3F7BFC52" w14:textId="77777777" w:rsidR="00FC68DB" w:rsidRPr="002E4EA2" w:rsidRDefault="00FC68DB" w:rsidP="00AC4A5D">
      <w:pPr>
        <w:pStyle w:val="Vahedeta"/>
        <w:rPr>
          <w:rFonts w:ascii="Times New Roman" w:hAnsi="Times New Roman" w:cs="Times New Roman"/>
          <w:sz w:val="24"/>
          <w:szCs w:val="24"/>
        </w:rPr>
      </w:pPr>
    </w:p>
    <w:p w14:paraId="2C6B1C60" w14:textId="77777777" w:rsidR="00FF707D" w:rsidRPr="002E4EA2" w:rsidRDefault="00FF707D" w:rsidP="00196B4B">
      <w:pPr>
        <w:tabs>
          <w:tab w:val="left" w:pos="567"/>
        </w:tabs>
        <w:spacing w:after="0" w:line="240" w:lineRule="auto"/>
        <w:jc w:val="both"/>
        <w:rPr>
          <w:rFonts w:ascii="Times New Roman" w:hAnsi="Times New Roman" w:cs="Times New Roman"/>
          <w:sz w:val="24"/>
          <w:szCs w:val="24"/>
        </w:rPr>
      </w:pPr>
    </w:p>
    <w:p w14:paraId="242C5EFA" w14:textId="77777777" w:rsidR="00FF707D" w:rsidRPr="002E4EA2" w:rsidRDefault="001F38D7" w:rsidP="00196B4B">
      <w:pPr>
        <w:tabs>
          <w:tab w:val="left" w:pos="567"/>
        </w:tabs>
        <w:spacing w:after="0" w:line="240" w:lineRule="auto"/>
        <w:jc w:val="both"/>
        <w:rPr>
          <w:rFonts w:ascii="Times New Roman" w:hAnsi="Times New Roman" w:cs="Times New Roman"/>
          <w:b/>
          <w:i/>
          <w:sz w:val="24"/>
          <w:szCs w:val="24"/>
          <w:u w:val="single"/>
        </w:rPr>
      </w:pPr>
      <w:r w:rsidRPr="002E4EA2">
        <w:rPr>
          <w:rFonts w:ascii="Times New Roman" w:hAnsi="Times New Roman" w:cs="Times New Roman"/>
          <w:b/>
          <w:i/>
          <w:sz w:val="24"/>
          <w:szCs w:val="24"/>
          <w:u w:val="single"/>
        </w:rPr>
        <w:t>Muud kvaliteedinõuded</w:t>
      </w:r>
    </w:p>
    <w:p w14:paraId="55446277" w14:textId="77777777" w:rsidR="00FF707D" w:rsidRPr="002E4EA2" w:rsidRDefault="00FF707D" w:rsidP="00196B4B">
      <w:pPr>
        <w:tabs>
          <w:tab w:val="left" w:pos="567"/>
        </w:tabs>
        <w:spacing w:after="0" w:line="240" w:lineRule="auto"/>
        <w:jc w:val="both"/>
        <w:rPr>
          <w:rFonts w:ascii="Times New Roman" w:hAnsi="Times New Roman" w:cs="Times New Roman"/>
          <w:b/>
          <w:i/>
          <w:sz w:val="24"/>
          <w:szCs w:val="24"/>
          <w:u w:val="single"/>
        </w:rPr>
      </w:pPr>
    </w:p>
    <w:p w14:paraId="3B8255EC" w14:textId="77777777" w:rsidR="00FF707D" w:rsidRPr="002E4EA2" w:rsidRDefault="00632BD2" w:rsidP="005D16A6">
      <w:pPr>
        <w:tabs>
          <w:tab w:val="left" w:pos="567"/>
        </w:tabs>
        <w:spacing w:after="0" w:line="240" w:lineRule="auto"/>
        <w:jc w:val="both"/>
        <w:rPr>
          <w:rFonts w:ascii="Times New Roman" w:hAnsi="Times New Roman" w:cs="Times New Roman"/>
          <w:bCs/>
          <w:sz w:val="24"/>
          <w:szCs w:val="24"/>
        </w:rPr>
      </w:pPr>
      <w:r w:rsidRPr="002E4EA2">
        <w:rPr>
          <w:rFonts w:ascii="Times New Roman" w:hAnsi="Times New Roman" w:cs="Times New Roman"/>
          <w:sz w:val="24"/>
          <w:szCs w:val="24"/>
          <w:u w:val="single"/>
        </w:rPr>
        <w:t>T</w:t>
      </w:r>
      <w:r w:rsidR="001F38D7" w:rsidRPr="002E4EA2">
        <w:rPr>
          <w:rFonts w:ascii="Times New Roman" w:hAnsi="Times New Roman" w:cs="Times New Roman"/>
          <w:sz w:val="24"/>
          <w:szCs w:val="24"/>
          <w:u w:val="single"/>
        </w:rPr>
        <w:t>arnitud Kütuse ei tohi sisaldada</w:t>
      </w:r>
      <w:r w:rsidRPr="002E4EA2">
        <w:rPr>
          <w:rFonts w:ascii="Times New Roman" w:hAnsi="Times New Roman" w:cs="Times New Roman"/>
          <w:sz w:val="24"/>
          <w:szCs w:val="24"/>
          <w:u w:val="single"/>
        </w:rPr>
        <w:t xml:space="preserve">: </w:t>
      </w:r>
      <w:r w:rsidR="001F38D7" w:rsidRPr="002E4EA2">
        <w:rPr>
          <w:rFonts w:ascii="Times New Roman" w:hAnsi="Times New Roman" w:cs="Times New Roman"/>
          <w:sz w:val="24"/>
          <w:szCs w:val="24"/>
        </w:rPr>
        <w:t>külmunud puidutükke, metallitükke, lund ja jääd, kive, plast</w:t>
      </w:r>
      <w:r w:rsidR="008C20DB" w:rsidRPr="002E4EA2">
        <w:rPr>
          <w:rFonts w:ascii="Times New Roman" w:hAnsi="Times New Roman" w:cs="Times New Roman"/>
          <w:sz w:val="24"/>
          <w:szCs w:val="24"/>
        </w:rPr>
        <w:t>i</w:t>
      </w:r>
      <w:r w:rsidR="001F38D7" w:rsidRPr="002E4EA2">
        <w:rPr>
          <w:rFonts w:ascii="Times New Roman" w:hAnsi="Times New Roman" w:cs="Times New Roman"/>
          <w:sz w:val="24"/>
          <w:szCs w:val="24"/>
        </w:rPr>
        <w:t>tükke, sool</w:t>
      </w:r>
      <w:r w:rsidR="008C20DB" w:rsidRPr="002E4EA2">
        <w:rPr>
          <w:rFonts w:ascii="Times New Roman" w:hAnsi="Times New Roman" w:cs="Times New Roman"/>
          <w:sz w:val="24"/>
          <w:szCs w:val="24"/>
        </w:rPr>
        <w:t>asid</w:t>
      </w:r>
      <w:r w:rsidR="001F38D7" w:rsidRPr="002E4EA2">
        <w:rPr>
          <w:rFonts w:ascii="Times New Roman" w:hAnsi="Times New Roman" w:cs="Times New Roman"/>
          <w:sz w:val="24"/>
          <w:szCs w:val="24"/>
        </w:rPr>
        <w:t xml:space="preserve"> </w:t>
      </w:r>
      <w:r w:rsidRPr="002E4EA2">
        <w:rPr>
          <w:rFonts w:ascii="Times New Roman" w:hAnsi="Times New Roman" w:cs="Times New Roman"/>
          <w:sz w:val="24"/>
          <w:szCs w:val="24"/>
        </w:rPr>
        <w:t>(</w:t>
      </w:r>
      <w:r w:rsidR="008C20DB" w:rsidRPr="002E4EA2">
        <w:rPr>
          <w:rFonts w:ascii="Times New Roman" w:hAnsi="Times New Roman" w:cs="Times New Roman"/>
          <w:sz w:val="24"/>
          <w:szCs w:val="24"/>
        </w:rPr>
        <w:t xml:space="preserve">näiteks </w:t>
      </w:r>
      <w:r w:rsidRPr="002E4EA2">
        <w:rPr>
          <w:rFonts w:ascii="Times New Roman" w:hAnsi="Times New Roman" w:cs="Times New Roman"/>
          <w:sz w:val="24"/>
          <w:szCs w:val="24"/>
        </w:rPr>
        <w:t>NaCl)</w:t>
      </w:r>
      <w:r w:rsidR="005D16A6" w:rsidRPr="002E4EA2">
        <w:rPr>
          <w:rFonts w:ascii="Times New Roman" w:hAnsi="Times New Roman" w:cs="Times New Roman"/>
          <w:sz w:val="24"/>
          <w:szCs w:val="24"/>
        </w:rPr>
        <w:t>,</w:t>
      </w:r>
      <w:r w:rsidR="001F38D7" w:rsidRPr="002E4EA2">
        <w:rPr>
          <w:rFonts w:ascii="Times New Roman" w:hAnsi="Times New Roman" w:cs="Times New Roman"/>
          <w:sz w:val="24"/>
          <w:szCs w:val="24"/>
        </w:rPr>
        <w:t xml:space="preserve"> mustust</w:t>
      </w:r>
      <w:r w:rsidR="005D16A6" w:rsidRPr="002E4EA2">
        <w:rPr>
          <w:rFonts w:ascii="Times New Roman" w:hAnsi="Times New Roman" w:cs="Times New Roman"/>
          <w:sz w:val="24"/>
          <w:szCs w:val="24"/>
        </w:rPr>
        <w:t>,</w:t>
      </w:r>
      <w:r w:rsidR="001F38D7" w:rsidRPr="002E4EA2">
        <w:rPr>
          <w:rFonts w:ascii="Times New Roman" w:hAnsi="Times New Roman" w:cs="Times New Roman"/>
          <w:sz w:val="24"/>
          <w:szCs w:val="24"/>
        </w:rPr>
        <w:t xml:space="preserve"> klaasi</w:t>
      </w:r>
      <w:r w:rsidR="005D16A6" w:rsidRPr="002E4EA2">
        <w:rPr>
          <w:rFonts w:ascii="Times New Roman" w:hAnsi="Times New Roman" w:cs="Times New Roman"/>
          <w:sz w:val="24"/>
          <w:szCs w:val="24"/>
        </w:rPr>
        <w:t>, bit</w:t>
      </w:r>
      <w:r w:rsidR="001F38D7" w:rsidRPr="002E4EA2">
        <w:rPr>
          <w:rFonts w:ascii="Times New Roman" w:hAnsi="Times New Roman" w:cs="Times New Roman"/>
          <w:sz w:val="24"/>
          <w:szCs w:val="24"/>
        </w:rPr>
        <w:t>u</w:t>
      </w:r>
      <w:r w:rsidR="005D16A6" w:rsidRPr="002E4EA2">
        <w:rPr>
          <w:rFonts w:ascii="Times New Roman" w:hAnsi="Times New Roman" w:cs="Times New Roman"/>
          <w:sz w:val="24"/>
          <w:szCs w:val="24"/>
        </w:rPr>
        <w:t>umen</w:t>
      </w:r>
      <w:r w:rsidR="001F38D7" w:rsidRPr="002E4EA2">
        <w:rPr>
          <w:rFonts w:ascii="Times New Roman" w:hAnsi="Times New Roman" w:cs="Times New Roman"/>
          <w:sz w:val="24"/>
          <w:szCs w:val="24"/>
        </w:rPr>
        <w:t>itükke</w:t>
      </w:r>
      <w:r w:rsidR="005D16A6" w:rsidRPr="002E4EA2">
        <w:rPr>
          <w:rFonts w:ascii="Times New Roman" w:hAnsi="Times New Roman" w:cs="Times New Roman"/>
          <w:sz w:val="24"/>
          <w:szCs w:val="24"/>
        </w:rPr>
        <w:t xml:space="preserve">, </w:t>
      </w:r>
      <w:r w:rsidR="001F38D7" w:rsidRPr="002E4EA2">
        <w:rPr>
          <w:rFonts w:ascii="Times New Roman" w:hAnsi="Times New Roman" w:cs="Times New Roman"/>
          <w:sz w:val="24"/>
          <w:szCs w:val="24"/>
        </w:rPr>
        <w:t>puunotte</w:t>
      </w:r>
      <w:r w:rsidR="005D16A6" w:rsidRPr="002E4EA2">
        <w:rPr>
          <w:rFonts w:ascii="Times New Roman" w:hAnsi="Times New Roman" w:cs="Times New Roman"/>
          <w:sz w:val="24"/>
          <w:szCs w:val="24"/>
        </w:rPr>
        <w:t>,</w:t>
      </w:r>
      <w:r w:rsidR="001F38D7" w:rsidRPr="002E4EA2">
        <w:rPr>
          <w:rFonts w:ascii="Times New Roman" w:hAnsi="Times New Roman" w:cs="Times New Roman"/>
          <w:sz w:val="24"/>
          <w:szCs w:val="24"/>
        </w:rPr>
        <w:t xml:space="preserve"> puidutöötlemise jääke, mille fraktsiooni suurus ei vasta kvaliteedinõuetele, teisi võõrkehasid, mis kvalifitseeruvad mittepõlevateks või halvasti põlevateks materjalideks, mis võivad takistada Kütuse etteandesüsteemi tööd. Keelatud on tarnida värvi, </w:t>
      </w:r>
      <w:r w:rsidR="00DD0737" w:rsidRPr="002E4EA2">
        <w:rPr>
          <w:rFonts w:ascii="Times New Roman" w:hAnsi="Times New Roman" w:cs="Times New Roman"/>
          <w:sz w:val="24"/>
          <w:szCs w:val="24"/>
        </w:rPr>
        <w:t>lakke</w:t>
      </w:r>
      <w:r w:rsidR="001F38D7" w:rsidRPr="002E4EA2">
        <w:rPr>
          <w:rFonts w:ascii="Times New Roman" w:hAnsi="Times New Roman" w:cs="Times New Roman"/>
          <w:sz w:val="24"/>
          <w:szCs w:val="24"/>
        </w:rPr>
        <w:t xml:space="preserve">, puidu keemiliseks töötlemiseks kasutatavaid aineid ja muid </w:t>
      </w:r>
      <w:r w:rsidR="00DD0737" w:rsidRPr="002E4EA2">
        <w:rPr>
          <w:rFonts w:ascii="Times New Roman" w:hAnsi="Times New Roman" w:cs="Times New Roman"/>
          <w:sz w:val="24"/>
          <w:szCs w:val="24"/>
        </w:rPr>
        <w:t>kemikaale</w:t>
      </w:r>
      <w:r w:rsidR="001F38D7" w:rsidRPr="002E4EA2">
        <w:rPr>
          <w:rFonts w:ascii="Times New Roman" w:hAnsi="Times New Roman" w:cs="Times New Roman"/>
          <w:sz w:val="24"/>
          <w:szCs w:val="24"/>
        </w:rPr>
        <w:t xml:space="preserve"> sisaldavat </w:t>
      </w:r>
      <w:r w:rsidR="00614FF0" w:rsidRPr="002E4EA2">
        <w:rPr>
          <w:rFonts w:ascii="Times New Roman" w:hAnsi="Times New Roman" w:cs="Times New Roman"/>
          <w:sz w:val="24"/>
          <w:szCs w:val="24"/>
        </w:rPr>
        <w:t>K</w:t>
      </w:r>
      <w:r w:rsidR="001F38D7" w:rsidRPr="002E4EA2">
        <w:rPr>
          <w:rFonts w:ascii="Times New Roman" w:hAnsi="Times New Roman" w:cs="Times New Roman"/>
          <w:sz w:val="24"/>
          <w:szCs w:val="24"/>
        </w:rPr>
        <w:t>ütust</w:t>
      </w:r>
      <w:r w:rsidR="005D16A6" w:rsidRPr="002E4EA2">
        <w:rPr>
          <w:rFonts w:ascii="Times New Roman" w:hAnsi="Times New Roman" w:cs="Times New Roman"/>
          <w:sz w:val="24"/>
          <w:szCs w:val="24"/>
        </w:rPr>
        <w:t>.</w:t>
      </w:r>
    </w:p>
    <w:p w14:paraId="12270312" w14:textId="77777777" w:rsidR="00FF707D" w:rsidRPr="002E4EA2" w:rsidRDefault="00FF707D" w:rsidP="00FF707D">
      <w:pPr>
        <w:tabs>
          <w:tab w:val="left" w:pos="567"/>
        </w:tabs>
        <w:spacing w:after="0" w:line="240" w:lineRule="auto"/>
        <w:jc w:val="both"/>
        <w:rPr>
          <w:rFonts w:ascii="Times New Roman" w:hAnsi="Times New Roman" w:cs="Times New Roman"/>
          <w:bCs/>
          <w:sz w:val="24"/>
          <w:szCs w:val="24"/>
        </w:rPr>
      </w:pPr>
    </w:p>
    <w:p w14:paraId="7DAD9630" w14:textId="77777777" w:rsidR="00196B4B" w:rsidRPr="002E4EA2" w:rsidRDefault="001F38D7" w:rsidP="00196B4B">
      <w:pPr>
        <w:tabs>
          <w:tab w:val="left" w:pos="567"/>
        </w:tabs>
        <w:spacing w:after="0" w:line="240" w:lineRule="auto"/>
        <w:jc w:val="both"/>
        <w:rPr>
          <w:rFonts w:ascii="Times New Roman" w:hAnsi="Times New Roman" w:cs="Times New Roman"/>
          <w:bCs/>
          <w:sz w:val="24"/>
          <w:szCs w:val="24"/>
        </w:rPr>
      </w:pPr>
      <w:r w:rsidRPr="002E4EA2">
        <w:rPr>
          <w:rFonts w:ascii="Times New Roman" w:hAnsi="Times New Roman" w:cs="Times New Roman"/>
          <w:bCs/>
          <w:sz w:val="24"/>
          <w:szCs w:val="24"/>
          <w:u w:val="single"/>
        </w:rPr>
        <w:t xml:space="preserve">Keelatud on tarnida Kütust </w:t>
      </w:r>
      <w:r w:rsidR="005D16A6" w:rsidRPr="002E4EA2">
        <w:rPr>
          <w:rFonts w:ascii="Times New Roman" w:hAnsi="Times New Roman" w:cs="Times New Roman"/>
          <w:bCs/>
          <w:sz w:val="24"/>
          <w:szCs w:val="24"/>
          <w:u w:val="single"/>
        </w:rPr>
        <w:t>(</w:t>
      </w:r>
      <w:r w:rsidRPr="002E4EA2">
        <w:rPr>
          <w:rFonts w:ascii="Times New Roman" w:hAnsi="Times New Roman" w:cs="Times New Roman"/>
          <w:bCs/>
          <w:sz w:val="24"/>
          <w:szCs w:val="24"/>
          <w:u w:val="single"/>
        </w:rPr>
        <w:t>hakkepuitu</w:t>
      </w:r>
      <w:r w:rsidR="005D16A6" w:rsidRPr="002E4EA2">
        <w:rPr>
          <w:rFonts w:ascii="Times New Roman" w:hAnsi="Times New Roman" w:cs="Times New Roman"/>
          <w:bCs/>
          <w:sz w:val="24"/>
          <w:szCs w:val="24"/>
          <w:u w:val="single"/>
        </w:rPr>
        <w:t>)</w:t>
      </w:r>
      <w:r w:rsidRPr="002E4EA2">
        <w:rPr>
          <w:rFonts w:ascii="Times New Roman" w:hAnsi="Times New Roman" w:cs="Times New Roman"/>
          <w:bCs/>
          <w:sz w:val="24"/>
          <w:szCs w:val="24"/>
          <w:u w:val="single"/>
        </w:rPr>
        <w:t>, mis sisaldab rohelisi oksi, toorest puukoort, rohelist lehestikku ja okkaid.</w:t>
      </w:r>
      <w:r w:rsidR="005D16A6" w:rsidRPr="002E4EA2">
        <w:rPr>
          <w:rFonts w:ascii="Times New Roman" w:hAnsi="Times New Roman" w:cs="Times New Roman"/>
          <w:bCs/>
          <w:sz w:val="24"/>
          <w:szCs w:val="24"/>
          <w:u w:val="single"/>
        </w:rPr>
        <w:t xml:space="preserve"> </w:t>
      </w:r>
    </w:p>
    <w:p w14:paraId="0767A8AD" w14:textId="77777777" w:rsidR="005D16A6" w:rsidRPr="002E4EA2" w:rsidRDefault="005D16A6" w:rsidP="00196B4B">
      <w:pPr>
        <w:tabs>
          <w:tab w:val="left" w:pos="567"/>
        </w:tabs>
        <w:spacing w:after="0" w:line="240" w:lineRule="auto"/>
        <w:jc w:val="both"/>
        <w:rPr>
          <w:rFonts w:ascii="Times New Roman" w:hAnsi="Times New Roman" w:cs="Times New Roman"/>
          <w:bCs/>
          <w:sz w:val="24"/>
          <w:szCs w:val="24"/>
        </w:rPr>
      </w:pPr>
    </w:p>
    <w:p w14:paraId="2EBEA46E" w14:textId="77777777" w:rsidR="00C5301D" w:rsidRPr="002E4EA2" w:rsidRDefault="005D16A6" w:rsidP="005D040B">
      <w:pPr>
        <w:spacing w:after="0" w:line="240" w:lineRule="auto"/>
        <w:jc w:val="both"/>
        <w:rPr>
          <w:rFonts w:ascii="Times New Roman" w:hAnsi="Times New Roman" w:cs="Times New Roman"/>
          <w:b/>
          <w:sz w:val="24"/>
          <w:szCs w:val="24"/>
        </w:rPr>
      </w:pPr>
      <w:r w:rsidRPr="002E4EA2">
        <w:rPr>
          <w:rFonts w:ascii="Times New Roman" w:hAnsi="Times New Roman" w:cs="Times New Roman"/>
          <w:b/>
          <w:sz w:val="24"/>
          <w:szCs w:val="24"/>
        </w:rPr>
        <w:t>Regula</w:t>
      </w:r>
      <w:r w:rsidR="00E17CB4" w:rsidRPr="002E4EA2">
        <w:rPr>
          <w:rFonts w:ascii="Times New Roman" w:hAnsi="Times New Roman" w:cs="Times New Roman"/>
          <w:b/>
          <w:sz w:val="24"/>
          <w:szCs w:val="24"/>
        </w:rPr>
        <w:t>a</w:t>
      </w:r>
      <w:r w:rsidRPr="002E4EA2">
        <w:rPr>
          <w:rFonts w:ascii="Times New Roman" w:hAnsi="Times New Roman" w:cs="Times New Roman"/>
          <w:b/>
          <w:sz w:val="24"/>
          <w:szCs w:val="24"/>
        </w:rPr>
        <w:t>r</w:t>
      </w:r>
      <w:r w:rsidR="00E17CB4" w:rsidRPr="002E4EA2">
        <w:rPr>
          <w:rFonts w:ascii="Times New Roman" w:hAnsi="Times New Roman" w:cs="Times New Roman"/>
          <w:b/>
          <w:sz w:val="24"/>
          <w:szCs w:val="24"/>
        </w:rPr>
        <w:t>sed ja korduvad Kütusetarned, mis ei vasta seatud kvaliteedinõuetele, kujutavad endast Lepingu tingimuste olulist rikkumist</w:t>
      </w:r>
      <w:r w:rsidRPr="002E4EA2">
        <w:rPr>
          <w:rFonts w:ascii="Times New Roman" w:hAnsi="Times New Roman" w:cs="Times New Roman"/>
          <w:b/>
          <w:sz w:val="24"/>
          <w:szCs w:val="24"/>
        </w:rPr>
        <w:t>.</w:t>
      </w:r>
    </w:p>
    <w:p w14:paraId="62B6D08C" w14:textId="77777777" w:rsidR="00520088" w:rsidRPr="002E4EA2" w:rsidRDefault="00520088" w:rsidP="005D040B">
      <w:pPr>
        <w:spacing w:after="0" w:line="240" w:lineRule="auto"/>
        <w:jc w:val="both"/>
        <w:rPr>
          <w:rFonts w:ascii="Times New Roman" w:hAnsi="Times New Roman" w:cs="Times New Roman"/>
          <w:b/>
          <w:sz w:val="24"/>
          <w:szCs w:val="24"/>
        </w:rPr>
      </w:pPr>
    </w:p>
    <w:p w14:paraId="1A6B7ABB" w14:textId="5CB69185" w:rsidR="00FB30D9" w:rsidRPr="002E4EA2" w:rsidRDefault="00FB30D9" w:rsidP="005D040B">
      <w:pPr>
        <w:spacing w:after="0" w:line="240" w:lineRule="auto"/>
        <w:jc w:val="both"/>
        <w:rPr>
          <w:rFonts w:ascii="Times New Roman" w:hAnsi="Times New Roman" w:cs="Times New Roman"/>
          <w:b/>
          <w:sz w:val="24"/>
          <w:szCs w:val="24"/>
        </w:rPr>
      </w:pPr>
    </w:p>
    <w:p w14:paraId="62F97454" w14:textId="16F0B2A1" w:rsidR="00185649" w:rsidRPr="002E4EA2" w:rsidRDefault="00185649" w:rsidP="005D040B">
      <w:pPr>
        <w:spacing w:after="0" w:line="240" w:lineRule="auto"/>
        <w:jc w:val="both"/>
        <w:rPr>
          <w:rFonts w:ascii="Times New Roman" w:hAnsi="Times New Roman" w:cs="Times New Roman"/>
          <w:b/>
          <w:sz w:val="24"/>
          <w:szCs w:val="24"/>
        </w:rPr>
      </w:pPr>
    </w:p>
    <w:p w14:paraId="2B01847C" w14:textId="74445326" w:rsidR="00185649" w:rsidRPr="002E4EA2" w:rsidRDefault="00185649" w:rsidP="005D040B">
      <w:pPr>
        <w:spacing w:after="0" w:line="240" w:lineRule="auto"/>
        <w:jc w:val="both"/>
        <w:rPr>
          <w:rFonts w:ascii="Times New Roman" w:hAnsi="Times New Roman" w:cs="Times New Roman"/>
          <w:b/>
          <w:sz w:val="24"/>
          <w:szCs w:val="24"/>
        </w:rPr>
      </w:pPr>
    </w:p>
    <w:p w14:paraId="7C36CB4B" w14:textId="5D21EB10" w:rsidR="00185649" w:rsidRPr="002E4EA2" w:rsidRDefault="00185649" w:rsidP="005D040B">
      <w:pPr>
        <w:spacing w:after="0" w:line="240" w:lineRule="auto"/>
        <w:jc w:val="both"/>
        <w:rPr>
          <w:rFonts w:ascii="Times New Roman" w:hAnsi="Times New Roman" w:cs="Times New Roman"/>
          <w:b/>
          <w:sz w:val="24"/>
          <w:szCs w:val="24"/>
        </w:rPr>
      </w:pPr>
    </w:p>
    <w:p w14:paraId="7943B786" w14:textId="35E49368" w:rsidR="00185649" w:rsidRPr="002E4EA2" w:rsidRDefault="00185649" w:rsidP="005D040B">
      <w:pPr>
        <w:spacing w:after="0" w:line="240" w:lineRule="auto"/>
        <w:jc w:val="both"/>
        <w:rPr>
          <w:rFonts w:ascii="Times New Roman" w:hAnsi="Times New Roman" w:cs="Times New Roman"/>
          <w:b/>
          <w:sz w:val="24"/>
          <w:szCs w:val="24"/>
        </w:rPr>
      </w:pPr>
    </w:p>
    <w:p w14:paraId="1CF7BCD9" w14:textId="67148FEB" w:rsidR="00185649" w:rsidRPr="002E4EA2" w:rsidRDefault="00185649" w:rsidP="005D040B">
      <w:pPr>
        <w:spacing w:after="0" w:line="240" w:lineRule="auto"/>
        <w:jc w:val="both"/>
        <w:rPr>
          <w:rFonts w:ascii="Times New Roman" w:hAnsi="Times New Roman" w:cs="Times New Roman"/>
          <w:b/>
          <w:sz w:val="24"/>
          <w:szCs w:val="24"/>
        </w:rPr>
      </w:pPr>
    </w:p>
    <w:p w14:paraId="1AE22854" w14:textId="7131DEF4" w:rsidR="00185649" w:rsidRPr="002E4EA2" w:rsidRDefault="00185649" w:rsidP="005D040B">
      <w:pPr>
        <w:spacing w:after="0" w:line="240" w:lineRule="auto"/>
        <w:jc w:val="both"/>
        <w:rPr>
          <w:rFonts w:ascii="Times New Roman" w:hAnsi="Times New Roman" w:cs="Times New Roman"/>
          <w:b/>
          <w:sz w:val="24"/>
          <w:szCs w:val="24"/>
        </w:rPr>
      </w:pPr>
    </w:p>
    <w:p w14:paraId="21431893" w14:textId="26128277" w:rsidR="00185649" w:rsidRPr="002E4EA2" w:rsidRDefault="00185649" w:rsidP="005D040B">
      <w:pPr>
        <w:spacing w:after="0" w:line="240" w:lineRule="auto"/>
        <w:jc w:val="both"/>
        <w:rPr>
          <w:rFonts w:ascii="Times New Roman" w:hAnsi="Times New Roman" w:cs="Times New Roman"/>
          <w:b/>
          <w:sz w:val="24"/>
          <w:szCs w:val="24"/>
        </w:rPr>
      </w:pPr>
    </w:p>
    <w:p w14:paraId="0FCCBF94" w14:textId="3311B955" w:rsidR="009E7BCA" w:rsidRPr="002E4EA2" w:rsidRDefault="009E7BCA" w:rsidP="009E7BCA">
      <w:pPr>
        <w:spacing w:after="0" w:line="240" w:lineRule="auto"/>
        <w:ind w:left="1440" w:firstLine="720"/>
        <w:jc w:val="right"/>
        <w:outlineLvl w:val="0"/>
        <w:rPr>
          <w:rFonts w:ascii="Times New Roman" w:hAnsi="Times New Roman" w:cs="Times New Roman"/>
          <w:b/>
          <w:sz w:val="28"/>
          <w:szCs w:val="28"/>
        </w:rPr>
      </w:pPr>
      <w:r w:rsidRPr="002E4EA2">
        <w:rPr>
          <w:rFonts w:ascii="Times New Roman" w:hAnsi="Times New Roman" w:cs="Times New Roman"/>
          <w:b/>
          <w:sz w:val="24"/>
          <w:szCs w:val="24"/>
        </w:rPr>
        <w:t xml:space="preserve">Lepingu nr </w:t>
      </w:r>
      <w:r w:rsidRPr="002E4EA2">
        <w:rPr>
          <w:rFonts w:ascii="Times New Roman" w:hAnsi="Times New Roman" w:cs="Times New Roman"/>
          <w:b/>
          <w:sz w:val="28"/>
          <w:szCs w:val="28"/>
        </w:rPr>
        <w:t xml:space="preserve">GE – </w:t>
      </w:r>
      <w:r w:rsidR="00C96125">
        <w:rPr>
          <w:rFonts w:ascii="Times New Roman" w:hAnsi="Times New Roman" w:cs="Times New Roman"/>
          <w:b/>
          <w:sz w:val="28"/>
          <w:szCs w:val="28"/>
        </w:rPr>
        <w:t>1</w:t>
      </w:r>
      <w:r w:rsidRPr="002E4EA2">
        <w:rPr>
          <w:rFonts w:ascii="Times New Roman" w:hAnsi="Times New Roman" w:cs="Times New Roman"/>
          <w:b/>
          <w:sz w:val="28"/>
          <w:szCs w:val="28"/>
        </w:rPr>
        <w:t>/2</w:t>
      </w:r>
      <w:r w:rsidR="0081539B">
        <w:rPr>
          <w:rFonts w:ascii="Times New Roman" w:hAnsi="Times New Roman" w:cs="Times New Roman"/>
          <w:b/>
          <w:sz w:val="28"/>
          <w:szCs w:val="28"/>
        </w:rPr>
        <w:t>4</w:t>
      </w:r>
    </w:p>
    <w:p w14:paraId="3CDE4E48" w14:textId="0CE0FBFC" w:rsidR="009E7BCA" w:rsidRPr="002E4EA2" w:rsidRDefault="009E7BCA" w:rsidP="009E7BCA">
      <w:pPr>
        <w:spacing w:after="0" w:line="240" w:lineRule="auto"/>
        <w:ind w:left="1440" w:firstLine="720"/>
        <w:jc w:val="right"/>
        <w:outlineLvl w:val="0"/>
        <w:rPr>
          <w:rFonts w:ascii="Times New Roman" w:hAnsi="Times New Roman" w:cs="Times New Roman"/>
          <w:b/>
          <w:sz w:val="24"/>
          <w:szCs w:val="24"/>
        </w:rPr>
      </w:pPr>
      <w:r w:rsidRPr="002E4EA2">
        <w:rPr>
          <w:rFonts w:ascii="Times New Roman" w:hAnsi="Times New Roman" w:cs="Times New Roman"/>
          <w:b/>
          <w:sz w:val="24"/>
          <w:szCs w:val="24"/>
        </w:rPr>
        <w:t>Lisa nr 5</w:t>
      </w:r>
    </w:p>
    <w:p w14:paraId="2F23D883" w14:textId="0D35E5CC" w:rsidR="00185649" w:rsidRPr="002E4EA2" w:rsidRDefault="00185649" w:rsidP="005D040B">
      <w:pPr>
        <w:spacing w:after="0" w:line="240" w:lineRule="auto"/>
        <w:jc w:val="both"/>
        <w:rPr>
          <w:rFonts w:ascii="Times New Roman" w:hAnsi="Times New Roman" w:cs="Times New Roman"/>
          <w:b/>
          <w:sz w:val="24"/>
          <w:szCs w:val="24"/>
        </w:rPr>
      </w:pPr>
    </w:p>
    <w:p w14:paraId="67BD6C2B" w14:textId="71E5F22A" w:rsidR="00185649" w:rsidRPr="002E4EA2" w:rsidRDefault="00D44233" w:rsidP="005D040B">
      <w:pPr>
        <w:spacing w:after="0" w:line="240" w:lineRule="auto"/>
        <w:jc w:val="both"/>
        <w:rPr>
          <w:rFonts w:ascii="Times New Roman" w:hAnsi="Times New Roman" w:cs="Times New Roman"/>
          <w:b/>
          <w:sz w:val="24"/>
          <w:szCs w:val="24"/>
        </w:rPr>
      </w:pPr>
      <w:r w:rsidRPr="002E4EA2">
        <w:rPr>
          <w:rFonts w:ascii="Times New Roman" w:hAnsi="Times New Roman" w:cs="Times New Roman"/>
          <w:b/>
          <w:sz w:val="24"/>
          <w:szCs w:val="24"/>
        </w:rPr>
        <w:object w:dxaOrig="1532" w:dyaOrig="991" w14:anchorId="57BF1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8pt;height:50.4pt" o:ole="">
            <v:imagedata r:id="rId13" o:title=""/>
          </v:shape>
          <o:OLEObject Type="Embed" ProgID="FoxitReader.Document" ShapeID="_x0000_i1025" DrawAspect="Icon" ObjectID="_1780323002" r:id="rId14"/>
        </w:object>
      </w:r>
    </w:p>
    <w:p w14:paraId="31D1E7D9" w14:textId="1D882A13" w:rsidR="00185649" w:rsidRPr="002E4EA2" w:rsidRDefault="00185649" w:rsidP="005D040B">
      <w:pPr>
        <w:spacing w:after="0" w:line="240" w:lineRule="auto"/>
        <w:jc w:val="both"/>
        <w:rPr>
          <w:rFonts w:ascii="Times New Roman" w:hAnsi="Times New Roman" w:cs="Times New Roman"/>
          <w:b/>
          <w:sz w:val="24"/>
          <w:szCs w:val="24"/>
        </w:rPr>
      </w:pPr>
    </w:p>
    <w:p w14:paraId="22E96046" w14:textId="4777BDF4" w:rsidR="00FB30D9" w:rsidRPr="002E4EA2" w:rsidRDefault="00FB30D9" w:rsidP="005D040B">
      <w:pPr>
        <w:spacing w:after="0" w:line="240" w:lineRule="auto"/>
        <w:jc w:val="both"/>
        <w:rPr>
          <w:rFonts w:ascii="Times New Roman" w:hAnsi="Times New Roman" w:cs="Times New Roman"/>
          <w:b/>
          <w:sz w:val="24"/>
          <w:szCs w:val="24"/>
        </w:rPr>
      </w:pPr>
    </w:p>
    <w:p w14:paraId="6E1F26B5" w14:textId="77777777" w:rsidR="00FB30D9" w:rsidRPr="002E4EA2" w:rsidRDefault="00FB30D9" w:rsidP="005D040B">
      <w:pPr>
        <w:spacing w:after="0" w:line="240" w:lineRule="auto"/>
        <w:jc w:val="both"/>
        <w:rPr>
          <w:rFonts w:ascii="Times New Roman" w:hAnsi="Times New Roman" w:cs="Times New Roman"/>
          <w:b/>
          <w:sz w:val="24"/>
          <w:szCs w:val="24"/>
        </w:rPr>
      </w:pPr>
    </w:p>
    <w:p w14:paraId="3C1CE052" w14:textId="77777777" w:rsidR="00FB30D9" w:rsidRPr="002E4EA2" w:rsidRDefault="00FB30D9" w:rsidP="005D040B">
      <w:pPr>
        <w:spacing w:after="0" w:line="240" w:lineRule="auto"/>
        <w:jc w:val="both"/>
        <w:rPr>
          <w:rFonts w:ascii="Times New Roman" w:hAnsi="Times New Roman" w:cs="Times New Roman"/>
          <w:b/>
          <w:sz w:val="24"/>
          <w:szCs w:val="24"/>
        </w:rPr>
      </w:pPr>
    </w:p>
    <w:p w14:paraId="63BDDE20" w14:textId="77777777" w:rsidR="00520088" w:rsidRPr="002E4EA2" w:rsidRDefault="00520088" w:rsidP="005D040B">
      <w:pPr>
        <w:spacing w:after="0" w:line="240" w:lineRule="auto"/>
        <w:jc w:val="both"/>
        <w:rPr>
          <w:rFonts w:ascii="Times New Roman" w:hAnsi="Times New Roman" w:cs="Times New Roman"/>
          <w:b/>
          <w:sz w:val="24"/>
          <w:szCs w:val="24"/>
        </w:rPr>
      </w:pPr>
    </w:p>
    <w:p w14:paraId="01378AD0" w14:textId="4E1D36A9" w:rsidR="001116CD" w:rsidRPr="002E4EA2" w:rsidRDefault="001116CD" w:rsidP="001116CD">
      <w:pPr>
        <w:spacing w:after="0" w:line="240" w:lineRule="auto"/>
        <w:ind w:left="1440" w:firstLine="720"/>
        <w:jc w:val="right"/>
        <w:outlineLvl w:val="0"/>
        <w:rPr>
          <w:rFonts w:ascii="Times New Roman" w:hAnsi="Times New Roman" w:cs="Times New Roman"/>
          <w:b/>
          <w:sz w:val="28"/>
          <w:szCs w:val="28"/>
        </w:rPr>
      </w:pPr>
      <w:r w:rsidRPr="002E4EA2">
        <w:rPr>
          <w:rFonts w:ascii="Times New Roman" w:hAnsi="Times New Roman" w:cs="Times New Roman"/>
          <w:b/>
          <w:sz w:val="24"/>
          <w:szCs w:val="24"/>
        </w:rPr>
        <w:t xml:space="preserve">Lepingu nr </w:t>
      </w:r>
      <w:r w:rsidRPr="002E4EA2">
        <w:rPr>
          <w:rFonts w:ascii="Times New Roman" w:hAnsi="Times New Roman" w:cs="Times New Roman"/>
          <w:b/>
          <w:sz w:val="28"/>
          <w:szCs w:val="28"/>
        </w:rPr>
        <w:t xml:space="preserve">GE – </w:t>
      </w:r>
      <w:r w:rsidR="00C96125">
        <w:rPr>
          <w:rFonts w:ascii="Times New Roman" w:hAnsi="Times New Roman" w:cs="Times New Roman"/>
          <w:b/>
          <w:sz w:val="28"/>
          <w:szCs w:val="28"/>
        </w:rPr>
        <w:t>1</w:t>
      </w:r>
      <w:r w:rsidRPr="002E4EA2">
        <w:rPr>
          <w:rFonts w:ascii="Times New Roman" w:hAnsi="Times New Roman" w:cs="Times New Roman"/>
          <w:b/>
          <w:sz w:val="28"/>
          <w:szCs w:val="28"/>
        </w:rPr>
        <w:t>/2</w:t>
      </w:r>
      <w:r w:rsidR="0081539B">
        <w:rPr>
          <w:rFonts w:ascii="Times New Roman" w:hAnsi="Times New Roman" w:cs="Times New Roman"/>
          <w:b/>
          <w:sz w:val="28"/>
          <w:szCs w:val="28"/>
        </w:rPr>
        <w:t>4</w:t>
      </w:r>
    </w:p>
    <w:p w14:paraId="4AD50C80" w14:textId="3107508B" w:rsidR="001116CD" w:rsidRPr="002E4EA2" w:rsidRDefault="001116CD" w:rsidP="001116CD">
      <w:pPr>
        <w:spacing w:after="0" w:line="240" w:lineRule="auto"/>
        <w:ind w:left="1440" w:firstLine="720"/>
        <w:jc w:val="right"/>
        <w:outlineLvl w:val="0"/>
        <w:rPr>
          <w:rFonts w:ascii="Times New Roman" w:hAnsi="Times New Roman" w:cs="Times New Roman"/>
          <w:b/>
          <w:sz w:val="24"/>
          <w:szCs w:val="24"/>
        </w:rPr>
      </w:pPr>
      <w:r w:rsidRPr="002E4EA2">
        <w:rPr>
          <w:rFonts w:ascii="Times New Roman" w:hAnsi="Times New Roman" w:cs="Times New Roman"/>
          <w:b/>
          <w:sz w:val="24"/>
          <w:szCs w:val="24"/>
        </w:rPr>
        <w:t xml:space="preserve">Lisa </w:t>
      </w:r>
      <w:r w:rsidR="000A308D" w:rsidRPr="002E4EA2">
        <w:rPr>
          <w:rFonts w:ascii="Times New Roman" w:hAnsi="Times New Roman" w:cs="Times New Roman"/>
          <w:b/>
          <w:sz w:val="24"/>
          <w:szCs w:val="24"/>
        </w:rPr>
        <w:t>sa nr 6</w:t>
      </w:r>
      <w:r w:rsidRPr="002E4EA2">
        <w:rPr>
          <w:rFonts w:ascii="Times New Roman" w:hAnsi="Times New Roman" w:cs="Times New Roman"/>
          <w:b/>
          <w:sz w:val="24"/>
          <w:szCs w:val="24"/>
        </w:rPr>
        <w:t xml:space="preserve"> </w:t>
      </w:r>
    </w:p>
    <w:p w14:paraId="6A4D7A84" w14:textId="77777777" w:rsidR="001116CD" w:rsidRPr="002E4EA2" w:rsidRDefault="001116CD" w:rsidP="001116CD">
      <w:pPr>
        <w:spacing w:after="0" w:line="240" w:lineRule="auto"/>
        <w:jc w:val="both"/>
        <w:rPr>
          <w:rFonts w:ascii="Times New Roman" w:hAnsi="Times New Roman" w:cs="Times New Roman"/>
          <w:b/>
          <w:sz w:val="24"/>
          <w:szCs w:val="24"/>
        </w:rPr>
      </w:pPr>
    </w:p>
    <w:p w14:paraId="59659C28" w14:textId="77777777" w:rsidR="00D25031" w:rsidRPr="002E4EA2" w:rsidRDefault="00D25031" w:rsidP="00D25031">
      <w:pPr>
        <w:pStyle w:val="PaaOtsikko"/>
        <w:spacing w:after="240"/>
        <w:rPr>
          <w:rFonts w:ascii="Times New Roman" w:hAnsi="Times New Roman"/>
          <w:sz w:val="22"/>
          <w:szCs w:val="22"/>
        </w:rPr>
      </w:pPr>
      <w:r w:rsidRPr="002E4EA2">
        <w:rPr>
          <w:rFonts w:ascii="Times New Roman" w:hAnsi="Times New Roman"/>
          <w:sz w:val="22"/>
          <w:szCs w:val="22"/>
        </w:rPr>
        <w:t xml:space="preserve">OHUTUSJUHEND veokijuhtidele TAHKEKÜTUSE mahalaadimiseks </w:t>
      </w:r>
    </w:p>
    <w:p w14:paraId="2A248379" w14:textId="77777777" w:rsidR="00D25031" w:rsidRPr="002E4EA2" w:rsidRDefault="00D25031" w:rsidP="00D25031">
      <w:pPr>
        <w:pStyle w:val="Pealkiri1"/>
        <w:spacing w:after="240"/>
        <w:rPr>
          <w:rFonts w:ascii="Times New Roman" w:hAnsi="Times New Roman" w:cs="Times New Roman"/>
          <w:sz w:val="22"/>
          <w:szCs w:val="22"/>
        </w:rPr>
      </w:pPr>
      <w:r w:rsidRPr="002E4EA2">
        <w:rPr>
          <w:rFonts w:ascii="Times New Roman" w:hAnsi="Times New Roman" w:cs="Times New Roman"/>
          <w:sz w:val="22"/>
          <w:szCs w:val="22"/>
        </w:rPr>
        <w:t>Mõisted</w:t>
      </w:r>
    </w:p>
    <w:p w14:paraId="55D483BC" w14:textId="77777777" w:rsidR="00D25031" w:rsidRPr="002E4EA2" w:rsidRDefault="00D25031" w:rsidP="00D25031">
      <w:pPr>
        <w:spacing w:after="240"/>
        <w:ind w:left="1276"/>
        <w:rPr>
          <w:rFonts w:ascii="Times New Roman" w:hAnsi="Times New Roman" w:cs="Times New Roman"/>
        </w:rPr>
      </w:pPr>
      <w:r w:rsidRPr="002E4EA2">
        <w:rPr>
          <w:rFonts w:ascii="Times New Roman" w:hAnsi="Times New Roman" w:cs="Times New Roman"/>
          <w:b/>
          <w:bCs/>
        </w:rPr>
        <w:t>Tahkekütus</w:t>
      </w:r>
      <w:r w:rsidRPr="002E4EA2">
        <w:rPr>
          <w:rFonts w:ascii="Times New Roman" w:hAnsi="Times New Roman" w:cs="Times New Roman"/>
        </w:rPr>
        <w:tab/>
      </w:r>
      <w:r w:rsidRPr="002E4EA2">
        <w:rPr>
          <w:rFonts w:ascii="Times New Roman" w:hAnsi="Times New Roman" w:cs="Times New Roman"/>
          <w:b/>
          <w:bCs/>
          <w:i/>
          <w:iCs/>
        </w:rPr>
        <w:t>-</w:t>
      </w:r>
      <w:r w:rsidRPr="002E4EA2">
        <w:rPr>
          <w:rFonts w:ascii="Times New Roman" w:hAnsi="Times New Roman" w:cs="Times New Roman"/>
        </w:rPr>
        <w:t xml:space="preserve"> puistematerjal, mis sisaldab freesturvast, hakkepuitu, saepuru, höövlilaastu, puidukoort või nende segu. Puitmaterjal ei või sisaldada prügi, plastikut, kive, metalli, rohelisi lehti/okkaid ja muid põlevaid/mitte põlevaid materjale mida pole eelnevalt loetletud!</w:t>
      </w:r>
    </w:p>
    <w:p w14:paraId="54CEA7C6" w14:textId="77777777" w:rsidR="00D25031" w:rsidRPr="002E4EA2" w:rsidRDefault="00D25031" w:rsidP="00D25031">
      <w:pPr>
        <w:spacing w:after="240"/>
        <w:ind w:left="1276"/>
        <w:rPr>
          <w:rFonts w:ascii="Times New Roman" w:hAnsi="Times New Roman" w:cs="Times New Roman"/>
          <w:b/>
          <w:bCs/>
          <w:i/>
          <w:iCs/>
        </w:rPr>
      </w:pPr>
      <w:r w:rsidRPr="002E4EA2">
        <w:rPr>
          <w:rFonts w:ascii="Times New Roman" w:hAnsi="Times New Roman" w:cs="Times New Roman"/>
          <w:b/>
          <w:bCs/>
        </w:rPr>
        <w:t>Veokijuht</w:t>
      </w:r>
      <w:r w:rsidRPr="002E4EA2">
        <w:rPr>
          <w:rFonts w:ascii="Times New Roman" w:hAnsi="Times New Roman" w:cs="Times New Roman"/>
          <w:b/>
          <w:bCs/>
          <w:i/>
          <w:iCs/>
        </w:rPr>
        <w:t xml:space="preserve"> - </w:t>
      </w:r>
      <w:r w:rsidRPr="002E4EA2">
        <w:rPr>
          <w:rFonts w:ascii="Times New Roman" w:hAnsi="Times New Roman" w:cs="Times New Roman"/>
        </w:rPr>
        <w:t>kütusetarnija poolt volitatud lepinguline partner veokijuhtimiseks.</w:t>
      </w:r>
      <w:r w:rsidRPr="002E4EA2">
        <w:rPr>
          <w:rFonts w:ascii="Times New Roman" w:hAnsi="Times New Roman" w:cs="Times New Roman"/>
          <w:b/>
          <w:bCs/>
          <w:i/>
          <w:iCs/>
        </w:rPr>
        <w:t xml:space="preserve"> </w:t>
      </w:r>
    </w:p>
    <w:p w14:paraId="17074706" w14:textId="77777777" w:rsidR="00D25031" w:rsidRPr="002E4EA2" w:rsidRDefault="00D25031" w:rsidP="00D25031">
      <w:pPr>
        <w:spacing w:after="240"/>
        <w:ind w:left="1276"/>
        <w:rPr>
          <w:rFonts w:ascii="Times New Roman" w:hAnsi="Times New Roman" w:cs="Times New Roman"/>
        </w:rPr>
      </w:pPr>
      <w:r w:rsidRPr="002E4EA2">
        <w:rPr>
          <w:rFonts w:ascii="Times New Roman" w:hAnsi="Times New Roman" w:cs="Times New Roman"/>
          <w:b/>
          <w:bCs/>
        </w:rPr>
        <w:t>Kütuse vastuvõtja</w:t>
      </w:r>
      <w:r w:rsidRPr="002E4EA2">
        <w:rPr>
          <w:rFonts w:ascii="Times New Roman" w:hAnsi="Times New Roman" w:cs="Times New Roman"/>
        </w:rPr>
        <w:t xml:space="preserve"> - Pärnu Elektrijaama poolt määratud vastutav isik, kes vastutab kütuse korrektse vastuvõtmise eest.</w:t>
      </w:r>
    </w:p>
    <w:p w14:paraId="0D3C80D5" w14:textId="77777777" w:rsidR="00D25031" w:rsidRPr="002E4EA2" w:rsidRDefault="00D25031" w:rsidP="00D25031">
      <w:pPr>
        <w:spacing w:after="240"/>
        <w:ind w:left="1276"/>
        <w:rPr>
          <w:rFonts w:ascii="Times New Roman" w:hAnsi="Times New Roman" w:cs="Times New Roman"/>
        </w:rPr>
      </w:pPr>
      <w:r w:rsidRPr="002E4EA2">
        <w:rPr>
          <w:rFonts w:ascii="Times New Roman" w:hAnsi="Times New Roman" w:cs="Times New Roman"/>
          <w:b/>
          <w:bCs/>
        </w:rPr>
        <w:t>Kütuse vastuvõtu hoone</w:t>
      </w:r>
      <w:r w:rsidRPr="002E4EA2">
        <w:rPr>
          <w:rFonts w:ascii="Times New Roman" w:hAnsi="Times New Roman" w:cs="Times New Roman"/>
        </w:rPr>
        <w:t xml:space="preserve"> - ehitis, mis koosneb ühest suletud vastuvõtualast ja ühest avatud vastuvõtualast.</w:t>
      </w:r>
    </w:p>
    <w:p w14:paraId="65272213" w14:textId="71405968" w:rsidR="00D25031" w:rsidRDefault="00BF7860" w:rsidP="00D25031">
      <w:pPr>
        <w:pStyle w:val="Pealkiri1"/>
        <w:spacing w:after="240"/>
        <w:rPr>
          <w:rFonts w:ascii="Times New Roman" w:hAnsi="Times New Roman" w:cs="Times New Roman"/>
          <w:sz w:val="22"/>
          <w:szCs w:val="22"/>
        </w:rPr>
      </w:pPr>
      <w:r w:rsidRPr="002E4EA2">
        <w:rPr>
          <w:rFonts w:ascii="Times New Roman" w:hAnsi="Times New Roman" w:cs="Times New Roman"/>
          <w:sz w:val="22"/>
          <w:szCs w:val="22"/>
        </w:rPr>
        <w:t>R</w:t>
      </w:r>
      <w:r w:rsidR="00D25031" w:rsidRPr="002E4EA2">
        <w:rPr>
          <w:rFonts w:ascii="Times New Roman" w:hAnsi="Times New Roman" w:cs="Times New Roman"/>
          <w:sz w:val="22"/>
          <w:szCs w:val="22"/>
        </w:rPr>
        <w:t>eeglid</w:t>
      </w:r>
    </w:p>
    <w:p w14:paraId="00B3F582" w14:textId="7039EB06" w:rsidR="00BF7860" w:rsidRPr="00BF7860" w:rsidRDefault="00BF7860" w:rsidP="00BF7860">
      <w:pPr>
        <w:pStyle w:val="Normaaltaane"/>
      </w:pPr>
      <w:r>
        <w:rPr>
          <w:sz w:val="22"/>
          <w:szCs w:val="22"/>
        </w:rPr>
        <w:t xml:space="preserve">Väljaspool kütuste vastuvõtu hoonet </w:t>
      </w:r>
      <w:r w:rsidRPr="002E4EA2">
        <w:rPr>
          <w:sz w:val="22"/>
          <w:szCs w:val="22"/>
        </w:rPr>
        <w:t>on kohustuslik kasutada isiklikku tööohutusvarustust:</w:t>
      </w:r>
    </w:p>
    <w:p w14:paraId="758C3F1E" w14:textId="77777777" w:rsidR="00D25031" w:rsidRPr="002E4EA2" w:rsidRDefault="00D25031" w:rsidP="00D25031">
      <w:pPr>
        <w:pStyle w:val="Normaaltaane"/>
        <w:numPr>
          <w:ilvl w:val="0"/>
          <w:numId w:val="14"/>
        </w:numPr>
        <w:rPr>
          <w:sz w:val="22"/>
          <w:szCs w:val="22"/>
        </w:rPr>
      </w:pPr>
      <w:r w:rsidRPr="002E4EA2">
        <w:rPr>
          <w:b/>
          <w:bCs/>
          <w:sz w:val="22"/>
          <w:szCs w:val="22"/>
        </w:rPr>
        <w:t>kiiver ja kaitseprillid</w:t>
      </w:r>
    </w:p>
    <w:p w14:paraId="205E6699" w14:textId="77777777" w:rsidR="00D25031" w:rsidRPr="002E4EA2" w:rsidRDefault="00D25031" w:rsidP="00D25031">
      <w:pPr>
        <w:pStyle w:val="Normaaltaane"/>
        <w:numPr>
          <w:ilvl w:val="0"/>
          <w:numId w:val="14"/>
        </w:numPr>
        <w:rPr>
          <w:sz w:val="22"/>
          <w:szCs w:val="22"/>
        </w:rPr>
      </w:pPr>
      <w:r w:rsidRPr="002E4EA2">
        <w:rPr>
          <w:b/>
          <w:bCs/>
          <w:sz w:val="22"/>
          <w:szCs w:val="22"/>
        </w:rPr>
        <w:t>helkurvest</w:t>
      </w:r>
    </w:p>
    <w:p w14:paraId="6092C96E" w14:textId="77777777" w:rsidR="00D25031" w:rsidRPr="002E4EA2" w:rsidRDefault="00D25031" w:rsidP="00D25031">
      <w:pPr>
        <w:pStyle w:val="Normaaltaane"/>
        <w:numPr>
          <w:ilvl w:val="0"/>
          <w:numId w:val="14"/>
        </w:numPr>
        <w:rPr>
          <w:sz w:val="22"/>
          <w:szCs w:val="22"/>
        </w:rPr>
      </w:pPr>
      <w:r w:rsidRPr="002E4EA2">
        <w:rPr>
          <w:b/>
          <w:bCs/>
          <w:sz w:val="22"/>
          <w:szCs w:val="22"/>
        </w:rPr>
        <w:t>turvajalanõud</w:t>
      </w:r>
    </w:p>
    <w:p w14:paraId="7A467698" w14:textId="77777777" w:rsidR="00D25031" w:rsidRPr="002E4EA2" w:rsidRDefault="00D25031" w:rsidP="00D25031">
      <w:pPr>
        <w:pStyle w:val="Normaaltaane"/>
        <w:numPr>
          <w:ilvl w:val="0"/>
          <w:numId w:val="14"/>
        </w:numPr>
        <w:rPr>
          <w:sz w:val="22"/>
          <w:szCs w:val="22"/>
        </w:rPr>
      </w:pPr>
      <w:r w:rsidRPr="002E4EA2">
        <w:rPr>
          <w:b/>
          <w:bCs/>
          <w:sz w:val="22"/>
          <w:szCs w:val="22"/>
        </w:rPr>
        <w:t>pikkade säärte ja varrukatega tööriided</w:t>
      </w:r>
    </w:p>
    <w:p w14:paraId="7C40AC29" w14:textId="77777777" w:rsidR="00D25031" w:rsidRPr="002E4EA2" w:rsidRDefault="00D25031" w:rsidP="00D25031">
      <w:pPr>
        <w:pStyle w:val="Pealkiri1"/>
        <w:spacing w:after="240"/>
        <w:rPr>
          <w:rFonts w:ascii="Times New Roman" w:hAnsi="Times New Roman" w:cs="Times New Roman"/>
          <w:sz w:val="22"/>
          <w:szCs w:val="22"/>
        </w:rPr>
      </w:pPr>
      <w:r w:rsidRPr="002E4EA2">
        <w:rPr>
          <w:rFonts w:ascii="Times New Roman" w:hAnsi="Times New Roman" w:cs="Times New Roman"/>
          <w:sz w:val="22"/>
          <w:szCs w:val="22"/>
        </w:rPr>
        <w:t>protsessi kirjeldus</w:t>
      </w:r>
    </w:p>
    <w:p w14:paraId="5819A657" w14:textId="77777777" w:rsidR="00D25031" w:rsidRPr="002E4EA2" w:rsidRDefault="00D25031" w:rsidP="00D25031">
      <w:pPr>
        <w:ind w:left="1276"/>
        <w:rPr>
          <w:rFonts w:ascii="Times New Roman" w:hAnsi="Times New Roman" w:cs="Times New Roman"/>
        </w:rPr>
      </w:pPr>
      <w:r w:rsidRPr="002E4EA2">
        <w:rPr>
          <w:rFonts w:ascii="Times New Roman" w:hAnsi="Times New Roman" w:cs="Times New Roman"/>
        </w:rPr>
        <w:t xml:space="preserve">Veokijuht saab kütuse vastuvõtjalt elektroonilise identifitseerimiskaardi, mille näitamisel kaalumisterminalile fikseerib automaatne juhtimissüsteem ära kõik eelnevalt sisestatud parameetrid (auto nr, firma, tarnija, kütuse liik jne) Samuti veoki bruto kaalu. </w:t>
      </w:r>
    </w:p>
    <w:p w14:paraId="6B0F44C6" w14:textId="45AAD24C" w:rsidR="00D25031" w:rsidRPr="002E4EA2" w:rsidRDefault="00D25031" w:rsidP="00D25031">
      <w:pPr>
        <w:ind w:left="1276"/>
        <w:rPr>
          <w:rFonts w:ascii="Times New Roman" w:hAnsi="Times New Roman" w:cs="Times New Roman"/>
        </w:rPr>
      </w:pPr>
      <w:r w:rsidRPr="002E4EA2">
        <w:rPr>
          <w:rFonts w:ascii="Times New Roman" w:hAnsi="Times New Roman" w:cs="Times New Roman"/>
        </w:rPr>
        <w:t xml:space="preserve">Veokijuht sõidab </w:t>
      </w:r>
      <w:r w:rsidR="000B61A9" w:rsidRPr="002E4EA2">
        <w:rPr>
          <w:rFonts w:ascii="Times New Roman" w:hAnsi="Times New Roman" w:cs="Times New Roman"/>
        </w:rPr>
        <w:t>Gren</w:t>
      </w:r>
      <w:r w:rsidRPr="002E4EA2">
        <w:rPr>
          <w:rFonts w:ascii="Times New Roman" w:hAnsi="Times New Roman" w:cs="Times New Roman"/>
        </w:rPr>
        <w:t xml:space="preserve"> Eesti territooriumile, läbi kütusevastuvõtu värava, ette teatatud telefoni numbrile helistades. Kaalule jõudes näitab märgitud kohas kaarti, mis registreerib sõiduki süsteemis koos vajalike näitudega.</w:t>
      </w:r>
    </w:p>
    <w:p w14:paraId="43CE52B8" w14:textId="77777777" w:rsidR="00D25031" w:rsidRPr="002E4EA2" w:rsidRDefault="00D25031" w:rsidP="00D25031">
      <w:pPr>
        <w:ind w:left="1276"/>
        <w:rPr>
          <w:rFonts w:ascii="Times New Roman" w:hAnsi="Times New Roman" w:cs="Times New Roman"/>
        </w:rPr>
      </w:pPr>
      <w:r w:rsidRPr="002E4EA2">
        <w:rPr>
          <w:rFonts w:ascii="Times New Roman" w:hAnsi="Times New Roman" w:cs="Times New Roman"/>
        </w:rPr>
        <w:t>Veokijuht sõidab ettenähtud alale, jääb ootama oma järjekorda või koheselt liigub</w:t>
      </w:r>
    </w:p>
    <w:p w14:paraId="5D48412C" w14:textId="77777777" w:rsidR="00D25031" w:rsidRPr="002E4EA2" w:rsidRDefault="00D25031" w:rsidP="00D25031">
      <w:pPr>
        <w:ind w:left="1276"/>
        <w:rPr>
          <w:rFonts w:ascii="Times New Roman" w:hAnsi="Times New Roman" w:cs="Times New Roman"/>
        </w:rPr>
      </w:pPr>
      <w:r w:rsidRPr="002E4EA2">
        <w:rPr>
          <w:rFonts w:ascii="Times New Roman" w:hAnsi="Times New Roman" w:cs="Times New Roman"/>
        </w:rPr>
        <w:t>mahalaadimise asukohta. Mahalaadimise alustamiseks on vajalik esimesena esitada vastuvõtu töötajale saateleht ja käivitada kaardiga mahalaadimis süsteem.</w:t>
      </w:r>
    </w:p>
    <w:p w14:paraId="37F91724" w14:textId="77777777" w:rsidR="00D25031" w:rsidRPr="002E4EA2" w:rsidRDefault="00D25031" w:rsidP="00D25031">
      <w:pPr>
        <w:ind w:left="1276"/>
        <w:rPr>
          <w:rFonts w:ascii="Times New Roman" w:hAnsi="Times New Roman" w:cs="Times New Roman"/>
        </w:rPr>
      </w:pPr>
      <w:r w:rsidRPr="002E4EA2">
        <w:rPr>
          <w:rFonts w:ascii="Times New Roman" w:hAnsi="Times New Roman" w:cs="Times New Roman"/>
        </w:rPr>
        <w:t xml:space="preserve">Veokijuht peab olema veendunud, et kasutades ülesõidu mahalaadimis kohta, on laadimisava täies ulatuses kaetud liikuva põranda ehk rambiga. Juhul, kui juht ei ole veendunud rambi õiges asendis, teavitab ta sellest koheselt kütuse vastuvõtjat. </w:t>
      </w:r>
    </w:p>
    <w:p w14:paraId="69F997F7" w14:textId="77777777" w:rsidR="00D25031" w:rsidRPr="002E4EA2" w:rsidRDefault="00D25031" w:rsidP="00D25031">
      <w:pPr>
        <w:ind w:left="1276"/>
        <w:rPr>
          <w:rFonts w:ascii="Times New Roman" w:hAnsi="Times New Roman" w:cs="Times New Roman"/>
        </w:rPr>
      </w:pPr>
      <w:r w:rsidRPr="002E4EA2">
        <w:rPr>
          <w:rFonts w:ascii="Times New Roman" w:hAnsi="Times New Roman" w:cs="Times New Roman"/>
        </w:rPr>
        <w:t xml:space="preserve">Kasutades mahalaadimiseks avatud laadimisala peab veokijuht veenduma, et laadimis ava luuk on alguses suletud ja tõstuksed avatud. Veokijuht peab olema veendunud enne töö alustamist </w:t>
      </w:r>
      <w:r w:rsidRPr="002E4EA2">
        <w:rPr>
          <w:rFonts w:ascii="Times New Roman" w:hAnsi="Times New Roman" w:cs="Times New Roman"/>
        </w:rPr>
        <w:lastRenderedPageBreak/>
        <w:t xml:space="preserve">teostatavate toimingute ohutuses. Oma tegevusega ei tohi veokijuht seada ohtu enda ega kõrval viibivate töötajate elu ega tervist. Suitsetamine ning lahtise tulega ringi liikumine elektrijaama territooriumil on keelatud. </w:t>
      </w:r>
    </w:p>
    <w:p w14:paraId="2747E168" w14:textId="77777777" w:rsidR="00D25031" w:rsidRPr="002E4EA2" w:rsidRDefault="00D25031" w:rsidP="00D25031">
      <w:pPr>
        <w:ind w:left="1276"/>
        <w:rPr>
          <w:rFonts w:ascii="Times New Roman" w:hAnsi="Times New Roman" w:cs="Times New Roman"/>
        </w:rPr>
      </w:pPr>
      <w:r w:rsidRPr="002E4EA2">
        <w:rPr>
          <w:rFonts w:ascii="Times New Roman" w:hAnsi="Times New Roman" w:cs="Times New Roman"/>
        </w:rPr>
        <w:t>Õlilekete puhul tuleb koheselt teavitada juhtunust kütuse vastuvõtu töötajat!</w:t>
      </w:r>
    </w:p>
    <w:p w14:paraId="0B9F243B" w14:textId="77777777" w:rsidR="00D25031" w:rsidRPr="002E4EA2" w:rsidRDefault="00D25031" w:rsidP="00D25031">
      <w:pPr>
        <w:ind w:left="1276"/>
        <w:rPr>
          <w:rFonts w:ascii="Times New Roman" w:hAnsi="Times New Roman" w:cs="Times New Roman"/>
        </w:rPr>
      </w:pPr>
      <w:r w:rsidRPr="002E4EA2">
        <w:rPr>
          <w:rFonts w:ascii="Times New Roman" w:hAnsi="Times New Roman" w:cs="Times New Roman"/>
        </w:rPr>
        <w:t>Juhul, kui veokijuhil on ilmnenud asjaolud, mis takistavad tema tööd, teatab ta sellest kütuse vastuvõtjat. Otsuse töö jätkamise kohta teeb ettevõtte juhtkond.</w:t>
      </w:r>
    </w:p>
    <w:p w14:paraId="733DAFEA" w14:textId="77777777" w:rsidR="00D25031" w:rsidRPr="002E4EA2" w:rsidRDefault="00D25031" w:rsidP="00D25031">
      <w:pPr>
        <w:ind w:left="1276"/>
        <w:rPr>
          <w:rFonts w:ascii="Times New Roman" w:hAnsi="Times New Roman" w:cs="Times New Roman"/>
        </w:rPr>
      </w:pPr>
      <w:r w:rsidRPr="002E4EA2">
        <w:rPr>
          <w:rFonts w:ascii="Times New Roman" w:hAnsi="Times New Roman" w:cs="Times New Roman"/>
        </w:rPr>
        <w:t>Kütuse tühjendamisprotsessi järel sõidab veok taas üle kaalu. Terminalile näidatud kaart registreerib lahkuva auto parameetrid ja neto(tühi) kaalu, mis salvestatakse automaatselt elektrijaama infosüsteemi. Kaaluterminal väljastab prinditud andmetega kviitungi.</w:t>
      </w:r>
    </w:p>
    <w:p w14:paraId="2092A4F6" w14:textId="77777777" w:rsidR="00D25031" w:rsidRPr="002E4EA2" w:rsidRDefault="00D25031" w:rsidP="00D25031">
      <w:pPr>
        <w:pStyle w:val="Pealkiri2"/>
        <w:rPr>
          <w:rFonts w:ascii="Times New Roman" w:hAnsi="Times New Roman" w:cs="Times New Roman"/>
          <w:sz w:val="22"/>
          <w:szCs w:val="22"/>
        </w:rPr>
      </w:pPr>
      <w:r w:rsidRPr="002E4EA2">
        <w:rPr>
          <w:rFonts w:ascii="Times New Roman" w:hAnsi="Times New Roman" w:cs="Times New Roman"/>
          <w:sz w:val="22"/>
          <w:szCs w:val="22"/>
        </w:rPr>
        <w:t>Suletud vastuvõtuala</w:t>
      </w:r>
    </w:p>
    <w:p w14:paraId="34CF3C12" w14:textId="77777777" w:rsidR="00D25031" w:rsidRPr="002E4EA2" w:rsidRDefault="00D25031" w:rsidP="00D25031">
      <w:pPr>
        <w:ind w:left="1276"/>
        <w:rPr>
          <w:rFonts w:ascii="Times New Roman" w:hAnsi="Times New Roman" w:cs="Times New Roman"/>
        </w:rPr>
      </w:pPr>
      <w:r w:rsidRPr="002E4EA2">
        <w:rPr>
          <w:rFonts w:ascii="Times New Roman" w:hAnsi="Times New Roman" w:cs="Times New Roman"/>
        </w:rPr>
        <w:t xml:space="preserve">Kui läbisõit ei ole takistatud, liigub veok läbi suletud vastuvõtuala. Veokijuht veendub, et tema seljatagune on vaba ja turvaline järelkäru uste riivide avamiseks. Uste pneumaatiline turvalukk peab olema kinnises asendis. Seejärel ühendab ta turvaluku pneumoklapi juhtpuldiga ja lahkub maha laadimise alalt turvalisse kõrvalruumi, millest on võimalik jälgida kogu maha laadimise protsessi. Protsessi käivitamiseks jälgib veokijuht käivitamisjuhiseid. Kütusest võetakse automaatselt proov kolmest erinevast kohast, vajutades etteantud nupule, et testida kvaliteeti ja niiskust. Proovivõtt tuleb käivitada kohe hetkel kui toodav kütus(hake) on proovitõtu teo katnud. </w:t>
      </w:r>
      <w:r w:rsidRPr="002E4EA2">
        <w:rPr>
          <w:rFonts w:ascii="Times New Roman" w:hAnsi="Times New Roman" w:cs="Times New Roman"/>
          <w:u w:val="single"/>
        </w:rPr>
        <w:t>Veokijuhil on keelatud, mistahes põhjusel, minna kütuse maha laadimise käigus laadimisalasse!</w:t>
      </w:r>
      <w:r w:rsidRPr="002E4EA2">
        <w:rPr>
          <w:rFonts w:ascii="Times New Roman" w:hAnsi="Times New Roman" w:cs="Times New Roman"/>
        </w:rPr>
        <w:t xml:space="preserve"> </w:t>
      </w:r>
    </w:p>
    <w:p w14:paraId="0D405C0E" w14:textId="77777777" w:rsidR="00D25031" w:rsidRPr="002E4EA2" w:rsidRDefault="00D25031" w:rsidP="00D25031">
      <w:pPr>
        <w:ind w:left="1276"/>
        <w:rPr>
          <w:rFonts w:ascii="Times New Roman" w:hAnsi="Times New Roman" w:cs="Times New Roman"/>
        </w:rPr>
      </w:pPr>
      <w:r w:rsidRPr="002E4EA2">
        <w:rPr>
          <w:rFonts w:ascii="Times New Roman" w:hAnsi="Times New Roman" w:cs="Times New Roman"/>
        </w:rPr>
        <w:t>Kütuse maha laadimise ajal peab sisenemispoolne tõstuks olema alla lastud asendis.</w:t>
      </w:r>
    </w:p>
    <w:p w14:paraId="79182C92" w14:textId="77777777" w:rsidR="00D25031" w:rsidRPr="002E4EA2" w:rsidRDefault="00D25031" w:rsidP="00D25031">
      <w:pPr>
        <w:ind w:left="1276"/>
        <w:rPr>
          <w:rFonts w:ascii="Times New Roman" w:hAnsi="Times New Roman" w:cs="Times New Roman"/>
        </w:rPr>
      </w:pPr>
      <w:r w:rsidRPr="002E4EA2">
        <w:rPr>
          <w:rFonts w:ascii="Times New Roman" w:hAnsi="Times New Roman" w:cs="Times New Roman"/>
        </w:rPr>
        <w:t xml:space="preserve">Veokijuhi kohustuste hulka kuulub ka kütuse vastuvõtuala puhastamine sinna pudenenud tahkekütuse jääkidest. Seda protseduuri saab teostada alles pärast maha laadimise protsessi lõppu, mil ramp on suletud asendis. </w:t>
      </w:r>
    </w:p>
    <w:p w14:paraId="2F72D2AE" w14:textId="77777777" w:rsidR="00D25031" w:rsidRPr="002E4EA2" w:rsidRDefault="00D25031" w:rsidP="00D25031">
      <w:pPr>
        <w:ind w:left="1276"/>
        <w:rPr>
          <w:rFonts w:ascii="Times New Roman" w:hAnsi="Times New Roman" w:cs="Times New Roman"/>
        </w:rPr>
      </w:pPr>
      <w:r w:rsidRPr="002E4EA2">
        <w:rPr>
          <w:rFonts w:ascii="Times New Roman" w:hAnsi="Times New Roman" w:cs="Times New Roman"/>
        </w:rPr>
        <w:t>Veokijuht peab jälgima, et abirihmad ei satuks vastuvõtualasse ehitatud kütuseproovide tiguvõlli ümber, ega põhjustaks vigastusi nii tehnikale kui inimestele.</w:t>
      </w:r>
    </w:p>
    <w:p w14:paraId="63091794" w14:textId="77777777" w:rsidR="00D25031" w:rsidRPr="002E4EA2" w:rsidRDefault="00D25031" w:rsidP="00D25031">
      <w:pPr>
        <w:pStyle w:val="Pealkiri2"/>
        <w:rPr>
          <w:rFonts w:ascii="Times New Roman" w:hAnsi="Times New Roman" w:cs="Times New Roman"/>
          <w:sz w:val="22"/>
          <w:szCs w:val="22"/>
        </w:rPr>
      </w:pPr>
      <w:r w:rsidRPr="002E4EA2">
        <w:rPr>
          <w:rFonts w:ascii="Times New Roman" w:hAnsi="Times New Roman" w:cs="Times New Roman"/>
          <w:sz w:val="22"/>
          <w:szCs w:val="22"/>
        </w:rPr>
        <w:t>Avatud vastuvõtuala</w:t>
      </w:r>
    </w:p>
    <w:p w14:paraId="6EDA75B5" w14:textId="77777777" w:rsidR="00D25031" w:rsidRPr="002E4EA2" w:rsidRDefault="00D25031" w:rsidP="00D25031">
      <w:pPr>
        <w:ind w:left="1276"/>
        <w:rPr>
          <w:rFonts w:ascii="Times New Roman" w:hAnsi="Times New Roman" w:cs="Times New Roman"/>
        </w:rPr>
      </w:pPr>
      <w:r w:rsidRPr="002E4EA2">
        <w:rPr>
          <w:rFonts w:ascii="Times New Roman" w:hAnsi="Times New Roman" w:cs="Times New Roman"/>
        </w:rPr>
        <w:t xml:space="preserve">Kütuse maha laadimisel avatud vastuvõtualas avab veokijuht tõstukse ning veendub, et teenindusplatvorm oleks tühjendussalve kohal. Kui ei ole, tuleb see liigutada õigesse asendisse. Peale seda võib veokijuht tagurdada sõiduki tühjendussalve kohale. Seejärel vabastab veokijuht järelkäru uste sulgemisriivid ja liigutab teenindusplatvormi tühjendussalve kohalt ära. Tagurdanud veoki vajaliku kauguseni avatud vastuvõtualas, käivitab veokijuht järelkäru tühjendamise protsessi. Juht peab viibima avatud laadimisala salvest ohutus kauguses, samuti ei tohi seista tõstuste alast seespool. </w:t>
      </w:r>
    </w:p>
    <w:p w14:paraId="4DE2A500" w14:textId="77777777" w:rsidR="00D25031" w:rsidRPr="002E4EA2" w:rsidRDefault="00D25031" w:rsidP="00D25031">
      <w:pPr>
        <w:ind w:left="1276"/>
        <w:rPr>
          <w:rFonts w:ascii="Times New Roman" w:hAnsi="Times New Roman" w:cs="Times New Roman"/>
        </w:rPr>
      </w:pPr>
      <w:r w:rsidRPr="002E4EA2">
        <w:rPr>
          <w:rFonts w:ascii="Times New Roman" w:hAnsi="Times New Roman" w:cs="Times New Roman"/>
        </w:rPr>
        <w:t>Pärast kütuse maha laadimis protsessi lõppemist peab veokijuht taas veenduma, et teenindusplatvorm oleks tühjendussalve kohal. Seejärel sulgeb järelkäru uksed ja sõidab autoga avatud vastuvõtualast välja. Veokijuht on kohustatud koristama territooriumile ja teenindusplatvormile pudenenud kütusejäägid. Veokijuht sulgeb avatud vastuvõtualas olevad tõstuksed.</w:t>
      </w:r>
    </w:p>
    <w:p w14:paraId="0AE0E1C5" w14:textId="77777777" w:rsidR="00D25031" w:rsidRPr="002E4EA2" w:rsidRDefault="00D25031" w:rsidP="00D25031">
      <w:pPr>
        <w:ind w:left="1276"/>
        <w:rPr>
          <w:rFonts w:ascii="Times New Roman" w:hAnsi="Times New Roman" w:cs="Times New Roman"/>
        </w:rPr>
      </w:pPr>
      <w:r w:rsidRPr="002E4EA2">
        <w:rPr>
          <w:rFonts w:ascii="Times New Roman" w:hAnsi="Times New Roman" w:cs="Times New Roman"/>
          <w:u w:val="single"/>
        </w:rPr>
        <w:t>Veokijuhil on kategooriliselt keelatud, mistahes põhjusel, siseneda tühjendussalve!</w:t>
      </w:r>
      <w:r w:rsidRPr="002E4EA2">
        <w:rPr>
          <w:rFonts w:ascii="Times New Roman" w:hAnsi="Times New Roman" w:cs="Times New Roman"/>
        </w:rPr>
        <w:t xml:space="preserve"> </w:t>
      </w:r>
    </w:p>
    <w:p w14:paraId="70420433" w14:textId="77777777" w:rsidR="00D25031" w:rsidRPr="002E4EA2" w:rsidRDefault="00D25031" w:rsidP="00D25031">
      <w:pPr>
        <w:ind w:left="1276"/>
        <w:rPr>
          <w:rFonts w:ascii="Times New Roman" w:hAnsi="Times New Roman" w:cs="Times New Roman"/>
        </w:rPr>
      </w:pPr>
      <w:r w:rsidRPr="002E4EA2">
        <w:rPr>
          <w:rFonts w:ascii="Times New Roman" w:hAnsi="Times New Roman" w:cs="Times New Roman"/>
          <w:u w:val="single"/>
        </w:rPr>
        <w:t xml:space="preserve">Järelkäru liikuva tagaseina abirihmade kasutamine avatud vastuvõtualal ei ole soovituslik! </w:t>
      </w:r>
      <w:r w:rsidRPr="002E4EA2">
        <w:rPr>
          <w:rFonts w:ascii="Times New Roman" w:hAnsi="Times New Roman" w:cs="Times New Roman"/>
        </w:rPr>
        <w:t>Veokijuht peab jälgima, et abirihmad ei satuks vastuvõtualasse ehitatud kütuseproovide tiguvõlli ümber, ega põhjustaks vigastusi nii tehnikale kui inimestele.</w:t>
      </w:r>
    </w:p>
    <w:p w14:paraId="2FA81D3A" w14:textId="77777777" w:rsidR="00D25031" w:rsidRPr="002E4EA2" w:rsidRDefault="00D25031" w:rsidP="00D25031">
      <w:pPr>
        <w:ind w:left="1276"/>
        <w:rPr>
          <w:rFonts w:ascii="Times New Roman" w:hAnsi="Times New Roman" w:cs="Times New Roman"/>
        </w:rPr>
      </w:pPr>
    </w:p>
    <w:p w14:paraId="3278A70B" w14:textId="77777777" w:rsidR="00BF7860" w:rsidRDefault="00BF7860" w:rsidP="00D25031">
      <w:pPr>
        <w:rPr>
          <w:rFonts w:ascii="Times New Roman" w:hAnsi="Times New Roman" w:cs="Times New Roman"/>
          <w:b/>
          <w:bCs/>
          <w:i/>
          <w:iCs/>
        </w:rPr>
      </w:pPr>
    </w:p>
    <w:p w14:paraId="5F7607EB" w14:textId="78FA3964" w:rsidR="00D25031" w:rsidRPr="002E4EA2" w:rsidRDefault="00D25031" w:rsidP="00D25031">
      <w:pPr>
        <w:rPr>
          <w:rFonts w:ascii="Times New Roman" w:hAnsi="Times New Roman" w:cs="Times New Roman"/>
          <w:b/>
          <w:bCs/>
          <w:i/>
          <w:iCs/>
        </w:rPr>
      </w:pPr>
      <w:r w:rsidRPr="002E4EA2">
        <w:rPr>
          <w:rFonts w:ascii="Times New Roman" w:hAnsi="Times New Roman" w:cs="Times New Roman"/>
          <w:b/>
          <w:bCs/>
          <w:i/>
          <w:iCs/>
        </w:rPr>
        <w:lastRenderedPageBreak/>
        <w:t>Olen läbi lugenud käesoleva ohutusjuhendi ja saan aru selle sisust.</w:t>
      </w:r>
    </w:p>
    <w:p w14:paraId="4E1AB802" w14:textId="77777777" w:rsidR="00D25031" w:rsidRPr="002E4EA2" w:rsidRDefault="00D25031" w:rsidP="00D25031">
      <w:pPr>
        <w:rPr>
          <w:rFonts w:ascii="Times New Roman" w:hAnsi="Times New Roman" w:cs="Times New Roman"/>
          <w:b/>
          <w:bCs/>
          <w:i/>
          <w:iCs/>
        </w:rPr>
      </w:pPr>
      <w:r w:rsidRPr="002E4EA2">
        <w:rPr>
          <w:rFonts w:ascii="Times New Roman" w:hAnsi="Times New Roman" w:cs="Times New Roman"/>
          <w:b/>
          <w:bCs/>
          <w:i/>
          <w:iCs/>
        </w:rPr>
        <w:t xml:space="preserve">Kohustun juhinduma oma töös käesoleva juhendi reeglitest. </w:t>
      </w:r>
    </w:p>
    <w:p w14:paraId="7212054E" w14:textId="77777777" w:rsidR="00D25031" w:rsidRPr="002E4EA2" w:rsidRDefault="00D25031" w:rsidP="00D25031">
      <w:pPr>
        <w:rPr>
          <w:rFonts w:ascii="Times New Roman" w:hAnsi="Times New Roman" w:cs="Times New Roman"/>
          <w:b/>
          <w:bCs/>
          <w:i/>
          <w:iCs/>
        </w:rPr>
      </w:pPr>
    </w:p>
    <w:p w14:paraId="386286B6" w14:textId="77777777" w:rsidR="00D25031" w:rsidRPr="002E4EA2" w:rsidRDefault="00D25031" w:rsidP="00D25031">
      <w:pPr>
        <w:rPr>
          <w:rFonts w:ascii="Times New Roman" w:hAnsi="Times New Roman" w:cs="Times New Roman"/>
        </w:rPr>
      </w:pPr>
      <w:r w:rsidRPr="002E4EA2">
        <w:rPr>
          <w:rFonts w:ascii="Times New Roman" w:hAnsi="Times New Roman" w:cs="Times New Roman"/>
        </w:rPr>
        <w:t xml:space="preserve">Kütuse vastuvõtja:        -------------------------             ------------------------            --------------------                   </w:t>
      </w:r>
    </w:p>
    <w:p w14:paraId="36D6B3E2" w14:textId="77777777" w:rsidR="00D25031" w:rsidRPr="002E4EA2" w:rsidRDefault="00D25031" w:rsidP="00D25031">
      <w:pPr>
        <w:rPr>
          <w:rFonts w:ascii="Times New Roman" w:hAnsi="Times New Roman" w:cs="Times New Roman"/>
        </w:rPr>
      </w:pPr>
      <w:r w:rsidRPr="002E4EA2">
        <w:rPr>
          <w:rFonts w:ascii="Times New Roman" w:hAnsi="Times New Roman" w:cs="Times New Roman"/>
        </w:rPr>
        <w:t xml:space="preserve">                                       Nimi                                     Allkiri                                 Kuupäev</w:t>
      </w:r>
    </w:p>
    <w:p w14:paraId="65BFAEAE" w14:textId="77777777" w:rsidR="00D25031" w:rsidRPr="002E4EA2" w:rsidRDefault="00D25031" w:rsidP="00D25031">
      <w:pPr>
        <w:rPr>
          <w:rFonts w:ascii="Times New Roman" w:hAnsi="Times New Roman" w:cs="Times New Roman"/>
        </w:rPr>
      </w:pPr>
      <w:r w:rsidRPr="002E4EA2">
        <w:rPr>
          <w:rFonts w:ascii="Times New Roman" w:hAnsi="Times New Roman" w:cs="Times New Roman"/>
        </w:rPr>
        <w:t xml:space="preserve">                                  </w:t>
      </w:r>
      <w:r w:rsidRPr="002E4EA2">
        <w:rPr>
          <w:rFonts w:ascii="Times New Roman" w:hAnsi="Times New Roman" w:cs="Times New Roman"/>
        </w:rPr>
        <w:tab/>
      </w:r>
      <w:r w:rsidRPr="002E4EA2">
        <w:rPr>
          <w:rFonts w:ascii="Times New Roman" w:hAnsi="Times New Roman" w:cs="Times New Roman"/>
        </w:rPr>
        <w:tab/>
        <w:t xml:space="preserve">                                                                                                </w:t>
      </w:r>
    </w:p>
    <w:p w14:paraId="059D314A" w14:textId="77777777" w:rsidR="00D25031" w:rsidRPr="002E4EA2" w:rsidRDefault="00D25031" w:rsidP="00D25031">
      <w:pPr>
        <w:rPr>
          <w:rFonts w:ascii="Times New Roman" w:hAnsi="Times New Roman" w:cs="Times New Roman"/>
        </w:rPr>
      </w:pPr>
    </w:p>
    <w:p w14:paraId="7A78A2D2" w14:textId="77777777" w:rsidR="00D25031" w:rsidRPr="002E4EA2" w:rsidRDefault="00D25031" w:rsidP="00D25031">
      <w:pPr>
        <w:rPr>
          <w:rFonts w:ascii="Times New Roman" w:hAnsi="Times New Roman" w:cs="Times New Roman"/>
        </w:rPr>
      </w:pPr>
      <w:r w:rsidRPr="002E4EA2">
        <w:rPr>
          <w:rFonts w:ascii="Times New Roman" w:hAnsi="Times New Roman" w:cs="Times New Roman"/>
        </w:rPr>
        <w:t>Veokijuht:        -----------------------------------             ------------------------            --------------------</w:t>
      </w:r>
    </w:p>
    <w:p w14:paraId="010B4250" w14:textId="77777777" w:rsidR="00D25031" w:rsidRPr="002E4EA2" w:rsidRDefault="00D25031" w:rsidP="00D25031">
      <w:pPr>
        <w:rPr>
          <w:rFonts w:ascii="Times New Roman" w:hAnsi="Times New Roman" w:cs="Times New Roman"/>
        </w:rPr>
      </w:pPr>
      <w:r w:rsidRPr="002E4EA2">
        <w:rPr>
          <w:rFonts w:ascii="Times New Roman" w:hAnsi="Times New Roman" w:cs="Times New Roman"/>
        </w:rPr>
        <w:tab/>
        <w:t xml:space="preserve">    Nimi/ettevõte                                     Allkiri                                Kuupäev</w:t>
      </w:r>
    </w:p>
    <w:p w14:paraId="05FF53DC" w14:textId="43AFE00E" w:rsidR="00C754AB" w:rsidRPr="002E4EA2" w:rsidRDefault="00C754AB" w:rsidP="00C5301D">
      <w:pPr>
        <w:spacing w:after="0" w:line="240" w:lineRule="auto"/>
        <w:ind w:left="1440" w:firstLine="720"/>
        <w:jc w:val="right"/>
        <w:outlineLvl w:val="0"/>
        <w:rPr>
          <w:rFonts w:ascii="Times New Roman" w:hAnsi="Times New Roman" w:cs="Times New Roman"/>
          <w:color w:val="FF0000"/>
          <w:sz w:val="24"/>
          <w:szCs w:val="24"/>
        </w:rPr>
      </w:pPr>
    </w:p>
    <w:p w14:paraId="4D3348CF" w14:textId="437D113B" w:rsidR="00197641" w:rsidRPr="002E4EA2" w:rsidRDefault="00197641" w:rsidP="00C5301D">
      <w:pPr>
        <w:spacing w:after="0" w:line="240" w:lineRule="auto"/>
        <w:ind w:left="1440" w:firstLine="720"/>
        <w:jc w:val="right"/>
        <w:outlineLvl w:val="0"/>
        <w:rPr>
          <w:rFonts w:ascii="Times New Roman" w:hAnsi="Times New Roman" w:cs="Times New Roman"/>
          <w:color w:val="FF0000"/>
          <w:sz w:val="24"/>
          <w:szCs w:val="24"/>
        </w:rPr>
      </w:pPr>
    </w:p>
    <w:p w14:paraId="300ACAB8" w14:textId="290FB6DB" w:rsidR="00197641" w:rsidRPr="002E4EA2" w:rsidRDefault="00197641" w:rsidP="00C5301D">
      <w:pPr>
        <w:spacing w:after="0" w:line="240" w:lineRule="auto"/>
        <w:ind w:left="1440" w:firstLine="720"/>
        <w:jc w:val="right"/>
        <w:outlineLvl w:val="0"/>
        <w:rPr>
          <w:rFonts w:ascii="Times New Roman" w:hAnsi="Times New Roman" w:cs="Times New Roman"/>
          <w:color w:val="FF0000"/>
          <w:sz w:val="24"/>
          <w:szCs w:val="24"/>
        </w:rPr>
      </w:pPr>
    </w:p>
    <w:p w14:paraId="5AE6CA5F" w14:textId="62EE7E0B" w:rsidR="00197641" w:rsidRPr="002E4EA2" w:rsidRDefault="00197641" w:rsidP="00C5301D">
      <w:pPr>
        <w:spacing w:after="0" w:line="240" w:lineRule="auto"/>
        <w:ind w:left="1440" w:firstLine="720"/>
        <w:jc w:val="right"/>
        <w:outlineLvl w:val="0"/>
        <w:rPr>
          <w:rFonts w:ascii="Times New Roman" w:hAnsi="Times New Roman" w:cs="Times New Roman"/>
          <w:color w:val="FF0000"/>
          <w:sz w:val="24"/>
          <w:szCs w:val="24"/>
        </w:rPr>
      </w:pPr>
    </w:p>
    <w:p w14:paraId="5BF8ED3A" w14:textId="0CA9B0F9" w:rsidR="00197641" w:rsidRPr="002E4EA2" w:rsidRDefault="00197641" w:rsidP="00197641">
      <w:pPr>
        <w:spacing w:after="0" w:line="240" w:lineRule="auto"/>
        <w:ind w:left="1440" w:firstLine="720"/>
        <w:jc w:val="right"/>
        <w:outlineLvl w:val="0"/>
        <w:rPr>
          <w:rFonts w:ascii="Times New Roman" w:hAnsi="Times New Roman" w:cs="Times New Roman"/>
          <w:b/>
          <w:sz w:val="28"/>
          <w:szCs w:val="28"/>
        </w:rPr>
      </w:pPr>
      <w:r w:rsidRPr="002E4EA2">
        <w:rPr>
          <w:rFonts w:ascii="Times New Roman" w:hAnsi="Times New Roman" w:cs="Times New Roman"/>
          <w:b/>
          <w:sz w:val="24"/>
          <w:szCs w:val="24"/>
        </w:rPr>
        <w:t xml:space="preserve">Lepingu nr </w:t>
      </w:r>
      <w:r w:rsidRPr="002E4EA2">
        <w:rPr>
          <w:rFonts w:ascii="Times New Roman" w:hAnsi="Times New Roman" w:cs="Times New Roman"/>
          <w:b/>
          <w:sz w:val="28"/>
          <w:szCs w:val="28"/>
        </w:rPr>
        <w:t xml:space="preserve">GE – </w:t>
      </w:r>
      <w:r w:rsidR="00C96125">
        <w:rPr>
          <w:rFonts w:ascii="Times New Roman" w:hAnsi="Times New Roman" w:cs="Times New Roman"/>
          <w:b/>
          <w:sz w:val="28"/>
          <w:szCs w:val="28"/>
        </w:rPr>
        <w:t>1</w:t>
      </w:r>
      <w:r w:rsidRPr="002E4EA2">
        <w:rPr>
          <w:rFonts w:ascii="Times New Roman" w:hAnsi="Times New Roman" w:cs="Times New Roman"/>
          <w:b/>
          <w:sz w:val="28"/>
          <w:szCs w:val="28"/>
        </w:rPr>
        <w:t>/2</w:t>
      </w:r>
      <w:r w:rsidR="001158BB">
        <w:rPr>
          <w:rFonts w:ascii="Times New Roman" w:hAnsi="Times New Roman" w:cs="Times New Roman"/>
          <w:b/>
          <w:sz w:val="28"/>
          <w:szCs w:val="28"/>
        </w:rPr>
        <w:t>4</w:t>
      </w:r>
    </w:p>
    <w:p w14:paraId="77B1B4D7" w14:textId="1CDE9186" w:rsidR="00197641" w:rsidRPr="002E4EA2" w:rsidRDefault="00197641" w:rsidP="00197641">
      <w:pPr>
        <w:spacing w:after="0" w:line="240" w:lineRule="auto"/>
        <w:ind w:left="1440" w:firstLine="720"/>
        <w:jc w:val="right"/>
        <w:outlineLvl w:val="0"/>
        <w:rPr>
          <w:rFonts w:ascii="Times New Roman" w:hAnsi="Times New Roman" w:cs="Times New Roman"/>
          <w:b/>
          <w:sz w:val="24"/>
          <w:szCs w:val="24"/>
        </w:rPr>
      </w:pPr>
      <w:r w:rsidRPr="002E4EA2">
        <w:rPr>
          <w:rFonts w:ascii="Times New Roman" w:hAnsi="Times New Roman" w:cs="Times New Roman"/>
          <w:b/>
          <w:sz w:val="24"/>
          <w:szCs w:val="24"/>
        </w:rPr>
        <w:t>Lisa sa nr 7</w:t>
      </w:r>
    </w:p>
    <w:p w14:paraId="77739616" w14:textId="77777777" w:rsidR="00197641" w:rsidRPr="002E4EA2" w:rsidRDefault="00197641" w:rsidP="00197641">
      <w:pPr>
        <w:spacing w:after="0" w:line="240" w:lineRule="auto"/>
        <w:jc w:val="both"/>
        <w:rPr>
          <w:rFonts w:ascii="Times New Roman" w:hAnsi="Times New Roman" w:cs="Times New Roman"/>
          <w:b/>
          <w:sz w:val="24"/>
          <w:szCs w:val="24"/>
        </w:rPr>
      </w:pPr>
    </w:p>
    <w:p w14:paraId="72665C89" w14:textId="7C7F24AA" w:rsidR="00197641" w:rsidRPr="00BD3C2E" w:rsidRDefault="00487853" w:rsidP="00C5301D">
      <w:pPr>
        <w:spacing w:after="0" w:line="240" w:lineRule="auto"/>
        <w:ind w:left="1440" w:firstLine="720"/>
        <w:jc w:val="right"/>
        <w:outlineLvl w:val="0"/>
        <w:rPr>
          <w:rFonts w:ascii="Times New Roman" w:hAnsi="Times New Roman"/>
          <w:color w:val="FF0000"/>
          <w:sz w:val="24"/>
          <w:szCs w:val="24"/>
        </w:rPr>
      </w:pPr>
      <w:r>
        <w:rPr>
          <w:rFonts w:ascii="Times New Roman" w:hAnsi="Times New Roman"/>
          <w:color w:val="FF0000"/>
          <w:sz w:val="24"/>
          <w:szCs w:val="24"/>
        </w:rPr>
        <w:object w:dxaOrig="1532" w:dyaOrig="991" w14:anchorId="34AE7A7B">
          <v:shape id="_x0000_i1026" type="#_x0000_t75" style="width:79.8pt;height:50.4pt" o:ole="">
            <v:imagedata r:id="rId15" o:title=""/>
          </v:shape>
          <o:OLEObject Type="Embed" ProgID="FoxitReader.Document" ShapeID="_x0000_i1026" DrawAspect="Icon" ObjectID="_1780323003" r:id="rId16"/>
        </w:object>
      </w:r>
    </w:p>
    <w:sectPr w:rsidR="00197641" w:rsidRPr="00BD3C2E" w:rsidSect="00F23844">
      <w:footerReference w:type="default" r:id="rId17"/>
      <w:pgSz w:w="12240" w:h="15840"/>
      <w:pgMar w:top="851" w:right="758" w:bottom="567"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218D1" w14:textId="77777777" w:rsidR="00FD03E3" w:rsidRDefault="00FD03E3" w:rsidP="00114AE8">
      <w:pPr>
        <w:spacing w:after="0" w:line="240" w:lineRule="auto"/>
      </w:pPr>
      <w:r>
        <w:separator/>
      </w:r>
    </w:p>
  </w:endnote>
  <w:endnote w:type="continuationSeparator" w:id="0">
    <w:p w14:paraId="02D1457A" w14:textId="77777777" w:rsidR="00FD03E3" w:rsidRDefault="00FD03E3" w:rsidP="00114AE8">
      <w:pPr>
        <w:spacing w:after="0" w:line="240" w:lineRule="auto"/>
      </w:pPr>
      <w:r>
        <w:continuationSeparator/>
      </w:r>
    </w:p>
  </w:endnote>
  <w:endnote w:type="continuationNotice" w:id="1">
    <w:p w14:paraId="4250245E" w14:textId="77777777" w:rsidR="00FD03E3" w:rsidRDefault="00FD03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D7D98" w14:textId="77777777" w:rsidR="00773C7A" w:rsidRDefault="00773C7A">
    <w:pPr>
      <w:pStyle w:val="Jalus"/>
      <w:jc w:val="right"/>
    </w:pPr>
    <w:r w:rsidRPr="00114AE8">
      <w:rPr>
        <w:sz w:val="20"/>
        <w:szCs w:val="20"/>
      </w:rPr>
      <w:fldChar w:fldCharType="begin"/>
    </w:r>
    <w:r w:rsidRPr="00114AE8">
      <w:rPr>
        <w:sz w:val="20"/>
        <w:szCs w:val="20"/>
      </w:rPr>
      <w:instrText xml:space="preserve"> PAGE   \* MERGEFORMAT </w:instrText>
    </w:r>
    <w:r w:rsidRPr="00114AE8">
      <w:rPr>
        <w:sz w:val="20"/>
        <w:szCs w:val="20"/>
      </w:rPr>
      <w:fldChar w:fldCharType="separate"/>
    </w:r>
    <w:r>
      <w:rPr>
        <w:noProof/>
        <w:sz w:val="20"/>
        <w:szCs w:val="20"/>
      </w:rPr>
      <w:t>17</w:t>
    </w:r>
    <w:r w:rsidRPr="00114AE8">
      <w:rPr>
        <w:noProof/>
        <w:sz w:val="20"/>
        <w:szCs w:val="20"/>
      </w:rPr>
      <w:fldChar w:fldCharType="end"/>
    </w:r>
  </w:p>
  <w:p w14:paraId="58E82601" w14:textId="77777777" w:rsidR="00773C7A" w:rsidRDefault="00773C7A">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B2DA3" w14:textId="77777777" w:rsidR="00FD03E3" w:rsidRDefault="00FD03E3" w:rsidP="00114AE8">
      <w:pPr>
        <w:spacing w:after="0" w:line="240" w:lineRule="auto"/>
      </w:pPr>
      <w:r>
        <w:separator/>
      </w:r>
    </w:p>
  </w:footnote>
  <w:footnote w:type="continuationSeparator" w:id="0">
    <w:p w14:paraId="3CD599C3" w14:textId="77777777" w:rsidR="00FD03E3" w:rsidRDefault="00FD03E3" w:rsidP="00114AE8">
      <w:pPr>
        <w:spacing w:after="0" w:line="240" w:lineRule="auto"/>
      </w:pPr>
      <w:r>
        <w:continuationSeparator/>
      </w:r>
    </w:p>
  </w:footnote>
  <w:footnote w:type="continuationNotice" w:id="1">
    <w:p w14:paraId="519AF45A" w14:textId="77777777" w:rsidR="00FD03E3" w:rsidRDefault="00FD03E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8185A"/>
    <w:multiLevelType w:val="multilevel"/>
    <w:tmpl w:val="BD20F8C4"/>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90E0B5A"/>
    <w:multiLevelType w:val="hybridMultilevel"/>
    <w:tmpl w:val="0450B650"/>
    <w:lvl w:ilvl="0" w:tplc="6DD850FA">
      <w:start w:val="10"/>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783A07"/>
    <w:multiLevelType w:val="hybridMultilevel"/>
    <w:tmpl w:val="C6925DD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820F22"/>
    <w:multiLevelType w:val="hybridMultilevel"/>
    <w:tmpl w:val="5BBC935E"/>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C45FBE"/>
    <w:multiLevelType w:val="multilevel"/>
    <w:tmpl w:val="A1DE70EE"/>
    <w:lvl w:ilvl="0">
      <w:start w:val="7"/>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1BF53F20"/>
    <w:multiLevelType w:val="multilevel"/>
    <w:tmpl w:val="EB0A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EC4915"/>
    <w:multiLevelType w:val="hybridMultilevel"/>
    <w:tmpl w:val="98E88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A11271"/>
    <w:multiLevelType w:val="multilevel"/>
    <w:tmpl w:val="7766E2A2"/>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42BF4FFE"/>
    <w:multiLevelType w:val="multilevel"/>
    <w:tmpl w:val="197AC1BA"/>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480"/>
        </w:tabs>
        <w:ind w:left="480" w:hanging="36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760"/>
        </w:tabs>
        <w:ind w:left="2760" w:hanging="1800"/>
      </w:pPr>
      <w:rPr>
        <w:rFonts w:hint="default"/>
      </w:rPr>
    </w:lvl>
  </w:abstractNum>
  <w:abstractNum w:abstractNumId="9" w15:restartNumberingAfterBreak="0">
    <w:nsid w:val="49DE7BAB"/>
    <w:multiLevelType w:val="hybridMultilevel"/>
    <w:tmpl w:val="7A9AF04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514A5940"/>
    <w:multiLevelType w:val="hybridMultilevel"/>
    <w:tmpl w:val="2162073C"/>
    <w:lvl w:ilvl="0" w:tplc="E81053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565D69"/>
    <w:multiLevelType w:val="hybridMultilevel"/>
    <w:tmpl w:val="9D4293F2"/>
    <w:lvl w:ilvl="0" w:tplc="7F6A9ED8">
      <w:start w:val="1"/>
      <w:numFmt w:val="bullet"/>
      <w:lvlText w:val="-"/>
      <w:lvlJc w:val="left"/>
      <w:pPr>
        <w:ind w:left="2024" w:hanging="360"/>
      </w:pPr>
      <w:rPr>
        <w:rFonts w:ascii="Wide Latin" w:hAnsi="Wide Latin" w:hint="default"/>
      </w:rPr>
    </w:lvl>
    <w:lvl w:ilvl="1" w:tplc="04090003" w:tentative="1">
      <w:start w:val="1"/>
      <w:numFmt w:val="bullet"/>
      <w:lvlText w:val="o"/>
      <w:lvlJc w:val="left"/>
      <w:pPr>
        <w:ind w:left="2744" w:hanging="360"/>
      </w:pPr>
      <w:rPr>
        <w:rFonts w:ascii="Courier New" w:hAnsi="Courier New" w:cs="Courier New" w:hint="default"/>
      </w:rPr>
    </w:lvl>
    <w:lvl w:ilvl="2" w:tplc="04090005" w:tentative="1">
      <w:start w:val="1"/>
      <w:numFmt w:val="bullet"/>
      <w:lvlText w:val=""/>
      <w:lvlJc w:val="left"/>
      <w:pPr>
        <w:ind w:left="3464" w:hanging="360"/>
      </w:pPr>
      <w:rPr>
        <w:rFonts w:ascii="Wingdings" w:hAnsi="Wingdings" w:hint="default"/>
      </w:rPr>
    </w:lvl>
    <w:lvl w:ilvl="3" w:tplc="04090001" w:tentative="1">
      <w:start w:val="1"/>
      <w:numFmt w:val="bullet"/>
      <w:lvlText w:val=""/>
      <w:lvlJc w:val="left"/>
      <w:pPr>
        <w:ind w:left="4184" w:hanging="360"/>
      </w:pPr>
      <w:rPr>
        <w:rFonts w:ascii="Symbol" w:hAnsi="Symbol" w:hint="default"/>
      </w:rPr>
    </w:lvl>
    <w:lvl w:ilvl="4" w:tplc="04090003" w:tentative="1">
      <w:start w:val="1"/>
      <w:numFmt w:val="bullet"/>
      <w:lvlText w:val="o"/>
      <w:lvlJc w:val="left"/>
      <w:pPr>
        <w:ind w:left="4904" w:hanging="360"/>
      </w:pPr>
      <w:rPr>
        <w:rFonts w:ascii="Courier New" w:hAnsi="Courier New" w:cs="Courier New" w:hint="default"/>
      </w:rPr>
    </w:lvl>
    <w:lvl w:ilvl="5" w:tplc="04090005" w:tentative="1">
      <w:start w:val="1"/>
      <w:numFmt w:val="bullet"/>
      <w:lvlText w:val=""/>
      <w:lvlJc w:val="left"/>
      <w:pPr>
        <w:ind w:left="5624" w:hanging="360"/>
      </w:pPr>
      <w:rPr>
        <w:rFonts w:ascii="Wingdings" w:hAnsi="Wingdings" w:hint="default"/>
      </w:rPr>
    </w:lvl>
    <w:lvl w:ilvl="6" w:tplc="04090001" w:tentative="1">
      <w:start w:val="1"/>
      <w:numFmt w:val="bullet"/>
      <w:lvlText w:val=""/>
      <w:lvlJc w:val="left"/>
      <w:pPr>
        <w:ind w:left="6344" w:hanging="360"/>
      </w:pPr>
      <w:rPr>
        <w:rFonts w:ascii="Symbol" w:hAnsi="Symbol" w:hint="default"/>
      </w:rPr>
    </w:lvl>
    <w:lvl w:ilvl="7" w:tplc="04090003" w:tentative="1">
      <w:start w:val="1"/>
      <w:numFmt w:val="bullet"/>
      <w:lvlText w:val="o"/>
      <w:lvlJc w:val="left"/>
      <w:pPr>
        <w:ind w:left="7064" w:hanging="360"/>
      </w:pPr>
      <w:rPr>
        <w:rFonts w:ascii="Courier New" w:hAnsi="Courier New" w:cs="Courier New" w:hint="default"/>
      </w:rPr>
    </w:lvl>
    <w:lvl w:ilvl="8" w:tplc="04090005" w:tentative="1">
      <w:start w:val="1"/>
      <w:numFmt w:val="bullet"/>
      <w:lvlText w:val=""/>
      <w:lvlJc w:val="left"/>
      <w:pPr>
        <w:ind w:left="7784" w:hanging="360"/>
      </w:pPr>
      <w:rPr>
        <w:rFonts w:ascii="Wingdings" w:hAnsi="Wingdings" w:hint="default"/>
      </w:rPr>
    </w:lvl>
  </w:abstractNum>
  <w:abstractNum w:abstractNumId="12" w15:restartNumberingAfterBreak="0">
    <w:nsid w:val="77706442"/>
    <w:multiLevelType w:val="hybridMultilevel"/>
    <w:tmpl w:val="BF2E0270"/>
    <w:lvl w:ilvl="0" w:tplc="C6D6A6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1020485">
    <w:abstractNumId w:val="4"/>
  </w:num>
  <w:num w:numId="2" w16cid:durableId="1404184037">
    <w:abstractNumId w:val="2"/>
  </w:num>
  <w:num w:numId="3" w16cid:durableId="1547908644">
    <w:abstractNumId w:val="0"/>
  </w:num>
  <w:num w:numId="4" w16cid:durableId="1024677213">
    <w:abstractNumId w:val="7"/>
  </w:num>
  <w:num w:numId="5" w16cid:durableId="968320940">
    <w:abstractNumId w:val="8"/>
  </w:num>
  <w:num w:numId="6" w16cid:durableId="1427653482">
    <w:abstractNumId w:val="3"/>
  </w:num>
  <w:num w:numId="7" w16cid:durableId="650601117">
    <w:abstractNumId w:val="1"/>
  </w:num>
  <w:num w:numId="8" w16cid:durableId="962468031">
    <w:abstractNumId w:val="9"/>
  </w:num>
  <w:num w:numId="9" w16cid:durableId="1028682222">
    <w:abstractNumId w:val="10"/>
  </w:num>
  <w:num w:numId="10" w16cid:durableId="12220125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60293730">
    <w:abstractNumId w:val="12"/>
  </w:num>
  <w:num w:numId="12" w16cid:durableId="1128358854">
    <w:abstractNumId w:val="6"/>
  </w:num>
  <w:num w:numId="13" w16cid:durableId="1262497187">
    <w:abstractNumId w:val="5"/>
  </w:num>
  <w:num w:numId="14" w16cid:durableId="11536380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46D"/>
    <w:rsid w:val="0000188C"/>
    <w:rsid w:val="00002DDE"/>
    <w:rsid w:val="00002F72"/>
    <w:rsid w:val="0000346D"/>
    <w:rsid w:val="00003DF2"/>
    <w:rsid w:val="0000493A"/>
    <w:rsid w:val="0000534A"/>
    <w:rsid w:val="000072DA"/>
    <w:rsid w:val="0000794E"/>
    <w:rsid w:val="0001105B"/>
    <w:rsid w:val="00011A29"/>
    <w:rsid w:val="00011AB2"/>
    <w:rsid w:val="00012019"/>
    <w:rsid w:val="0001246F"/>
    <w:rsid w:val="00012A0D"/>
    <w:rsid w:val="00012AED"/>
    <w:rsid w:val="0001333C"/>
    <w:rsid w:val="000153BF"/>
    <w:rsid w:val="0001585F"/>
    <w:rsid w:val="0001758E"/>
    <w:rsid w:val="00017826"/>
    <w:rsid w:val="0002011E"/>
    <w:rsid w:val="00020D12"/>
    <w:rsid w:val="00021D8A"/>
    <w:rsid w:val="00023D86"/>
    <w:rsid w:val="00024508"/>
    <w:rsid w:val="00033357"/>
    <w:rsid w:val="000336A7"/>
    <w:rsid w:val="00033C5A"/>
    <w:rsid w:val="000360C7"/>
    <w:rsid w:val="00036F9F"/>
    <w:rsid w:val="00037211"/>
    <w:rsid w:val="000376DF"/>
    <w:rsid w:val="00037865"/>
    <w:rsid w:val="00042335"/>
    <w:rsid w:val="00042CC3"/>
    <w:rsid w:val="00043CD6"/>
    <w:rsid w:val="00044358"/>
    <w:rsid w:val="000448EC"/>
    <w:rsid w:val="00044E06"/>
    <w:rsid w:val="000455A9"/>
    <w:rsid w:val="00045941"/>
    <w:rsid w:val="00050CCE"/>
    <w:rsid w:val="00052957"/>
    <w:rsid w:val="00054377"/>
    <w:rsid w:val="00055DEE"/>
    <w:rsid w:val="00056C3C"/>
    <w:rsid w:val="000611F1"/>
    <w:rsid w:val="00062544"/>
    <w:rsid w:val="00063C80"/>
    <w:rsid w:val="00064FFF"/>
    <w:rsid w:val="00066EA4"/>
    <w:rsid w:val="00070D80"/>
    <w:rsid w:val="00070F0E"/>
    <w:rsid w:val="000711AD"/>
    <w:rsid w:val="000714BD"/>
    <w:rsid w:val="000719C3"/>
    <w:rsid w:val="000737F9"/>
    <w:rsid w:val="00075997"/>
    <w:rsid w:val="00077236"/>
    <w:rsid w:val="00081154"/>
    <w:rsid w:val="00081E54"/>
    <w:rsid w:val="000822ED"/>
    <w:rsid w:val="00083EC8"/>
    <w:rsid w:val="00085659"/>
    <w:rsid w:val="00086407"/>
    <w:rsid w:val="00090375"/>
    <w:rsid w:val="0009165B"/>
    <w:rsid w:val="00092FAA"/>
    <w:rsid w:val="000932E7"/>
    <w:rsid w:val="000937C8"/>
    <w:rsid w:val="00093BCA"/>
    <w:rsid w:val="000A18CC"/>
    <w:rsid w:val="000A308D"/>
    <w:rsid w:val="000A4BF0"/>
    <w:rsid w:val="000A53CC"/>
    <w:rsid w:val="000A75A2"/>
    <w:rsid w:val="000A7729"/>
    <w:rsid w:val="000A77D4"/>
    <w:rsid w:val="000A79E1"/>
    <w:rsid w:val="000A7AEF"/>
    <w:rsid w:val="000B1627"/>
    <w:rsid w:val="000B492A"/>
    <w:rsid w:val="000B61A9"/>
    <w:rsid w:val="000B6F8A"/>
    <w:rsid w:val="000B7078"/>
    <w:rsid w:val="000B77D3"/>
    <w:rsid w:val="000C000D"/>
    <w:rsid w:val="000C17F9"/>
    <w:rsid w:val="000C2BCE"/>
    <w:rsid w:val="000C59A7"/>
    <w:rsid w:val="000C75CF"/>
    <w:rsid w:val="000D0BDC"/>
    <w:rsid w:val="000D114F"/>
    <w:rsid w:val="000D1DCB"/>
    <w:rsid w:val="000D1F08"/>
    <w:rsid w:val="000D2018"/>
    <w:rsid w:val="000D2179"/>
    <w:rsid w:val="000D372E"/>
    <w:rsid w:val="000D5244"/>
    <w:rsid w:val="000D5C33"/>
    <w:rsid w:val="000D6A4D"/>
    <w:rsid w:val="000E3DC3"/>
    <w:rsid w:val="000E55A9"/>
    <w:rsid w:val="000E6DB4"/>
    <w:rsid w:val="000F170C"/>
    <w:rsid w:val="000F1C0A"/>
    <w:rsid w:val="000F2377"/>
    <w:rsid w:val="000F418D"/>
    <w:rsid w:val="000F4332"/>
    <w:rsid w:val="001001F6"/>
    <w:rsid w:val="001024C1"/>
    <w:rsid w:val="00102CC5"/>
    <w:rsid w:val="00104BB3"/>
    <w:rsid w:val="00104BEE"/>
    <w:rsid w:val="001064CD"/>
    <w:rsid w:val="0010689E"/>
    <w:rsid w:val="00106FC2"/>
    <w:rsid w:val="001105F1"/>
    <w:rsid w:val="00110DDD"/>
    <w:rsid w:val="00111679"/>
    <w:rsid w:val="001116CD"/>
    <w:rsid w:val="00111BEB"/>
    <w:rsid w:val="001123F2"/>
    <w:rsid w:val="001128F6"/>
    <w:rsid w:val="00112C4B"/>
    <w:rsid w:val="00114AE8"/>
    <w:rsid w:val="001150E7"/>
    <w:rsid w:val="0011555F"/>
    <w:rsid w:val="001158BB"/>
    <w:rsid w:val="00115E2C"/>
    <w:rsid w:val="00115F9A"/>
    <w:rsid w:val="00116BD4"/>
    <w:rsid w:val="00117F33"/>
    <w:rsid w:val="00122E04"/>
    <w:rsid w:val="0012307F"/>
    <w:rsid w:val="001254AE"/>
    <w:rsid w:val="00125F32"/>
    <w:rsid w:val="001270FD"/>
    <w:rsid w:val="0012779D"/>
    <w:rsid w:val="001303E9"/>
    <w:rsid w:val="00130598"/>
    <w:rsid w:val="00131C7C"/>
    <w:rsid w:val="0013288C"/>
    <w:rsid w:val="00134D67"/>
    <w:rsid w:val="00135353"/>
    <w:rsid w:val="00135952"/>
    <w:rsid w:val="0013668E"/>
    <w:rsid w:val="00140C44"/>
    <w:rsid w:val="0014288A"/>
    <w:rsid w:val="00142B80"/>
    <w:rsid w:val="001446C1"/>
    <w:rsid w:val="00152D8D"/>
    <w:rsid w:val="001566E3"/>
    <w:rsid w:val="001575DE"/>
    <w:rsid w:val="001602C3"/>
    <w:rsid w:val="00161B93"/>
    <w:rsid w:val="0016266D"/>
    <w:rsid w:val="001642F9"/>
    <w:rsid w:val="001652FA"/>
    <w:rsid w:val="00165602"/>
    <w:rsid w:val="00167B51"/>
    <w:rsid w:val="00170202"/>
    <w:rsid w:val="00170261"/>
    <w:rsid w:val="00172659"/>
    <w:rsid w:val="00172EC1"/>
    <w:rsid w:val="001738AB"/>
    <w:rsid w:val="00173A74"/>
    <w:rsid w:val="00173E1B"/>
    <w:rsid w:val="00176929"/>
    <w:rsid w:val="00180169"/>
    <w:rsid w:val="0018020C"/>
    <w:rsid w:val="00180770"/>
    <w:rsid w:val="00180BCF"/>
    <w:rsid w:val="00181283"/>
    <w:rsid w:val="001813AB"/>
    <w:rsid w:val="00185649"/>
    <w:rsid w:val="001861A7"/>
    <w:rsid w:val="0018620C"/>
    <w:rsid w:val="00191516"/>
    <w:rsid w:val="00191713"/>
    <w:rsid w:val="00191A24"/>
    <w:rsid w:val="001925C0"/>
    <w:rsid w:val="00196B4B"/>
    <w:rsid w:val="00197641"/>
    <w:rsid w:val="001A012E"/>
    <w:rsid w:val="001A0717"/>
    <w:rsid w:val="001A14EC"/>
    <w:rsid w:val="001A161F"/>
    <w:rsid w:val="001A3836"/>
    <w:rsid w:val="001A3EE1"/>
    <w:rsid w:val="001A4B35"/>
    <w:rsid w:val="001B11D7"/>
    <w:rsid w:val="001B2737"/>
    <w:rsid w:val="001B2879"/>
    <w:rsid w:val="001B307A"/>
    <w:rsid w:val="001B42B9"/>
    <w:rsid w:val="001B4933"/>
    <w:rsid w:val="001B52BC"/>
    <w:rsid w:val="001B54A1"/>
    <w:rsid w:val="001B7B25"/>
    <w:rsid w:val="001B7B6C"/>
    <w:rsid w:val="001B7E14"/>
    <w:rsid w:val="001C182D"/>
    <w:rsid w:val="001C23AD"/>
    <w:rsid w:val="001C3564"/>
    <w:rsid w:val="001C471F"/>
    <w:rsid w:val="001C4D65"/>
    <w:rsid w:val="001C527F"/>
    <w:rsid w:val="001C5F86"/>
    <w:rsid w:val="001D215C"/>
    <w:rsid w:val="001D2286"/>
    <w:rsid w:val="001D4814"/>
    <w:rsid w:val="001D48BC"/>
    <w:rsid w:val="001D4B90"/>
    <w:rsid w:val="001D4CDD"/>
    <w:rsid w:val="001D5322"/>
    <w:rsid w:val="001D5798"/>
    <w:rsid w:val="001D5E57"/>
    <w:rsid w:val="001D71D5"/>
    <w:rsid w:val="001D79A1"/>
    <w:rsid w:val="001E1B0D"/>
    <w:rsid w:val="001E1D27"/>
    <w:rsid w:val="001E270D"/>
    <w:rsid w:val="001E368F"/>
    <w:rsid w:val="001E4409"/>
    <w:rsid w:val="001E443F"/>
    <w:rsid w:val="001E4D2D"/>
    <w:rsid w:val="001E5D65"/>
    <w:rsid w:val="001E5E95"/>
    <w:rsid w:val="001F04DF"/>
    <w:rsid w:val="001F38D7"/>
    <w:rsid w:val="001F5024"/>
    <w:rsid w:val="001F5A58"/>
    <w:rsid w:val="001F6F90"/>
    <w:rsid w:val="002002B2"/>
    <w:rsid w:val="002020EB"/>
    <w:rsid w:val="002041DB"/>
    <w:rsid w:val="002068BE"/>
    <w:rsid w:val="00206CD1"/>
    <w:rsid w:val="002073AB"/>
    <w:rsid w:val="00207A50"/>
    <w:rsid w:val="00211408"/>
    <w:rsid w:val="00212164"/>
    <w:rsid w:val="00212D94"/>
    <w:rsid w:val="0021709E"/>
    <w:rsid w:val="002172DD"/>
    <w:rsid w:val="00217EA5"/>
    <w:rsid w:val="002220B7"/>
    <w:rsid w:val="00223F4D"/>
    <w:rsid w:val="002253FB"/>
    <w:rsid w:val="002262D5"/>
    <w:rsid w:val="002265D6"/>
    <w:rsid w:val="00226785"/>
    <w:rsid w:val="00227EFA"/>
    <w:rsid w:val="00227FA6"/>
    <w:rsid w:val="0023155B"/>
    <w:rsid w:val="002335DD"/>
    <w:rsid w:val="0023394A"/>
    <w:rsid w:val="00235207"/>
    <w:rsid w:val="00235A83"/>
    <w:rsid w:val="0023767E"/>
    <w:rsid w:val="002445CE"/>
    <w:rsid w:val="00246941"/>
    <w:rsid w:val="00246CF3"/>
    <w:rsid w:val="002507F7"/>
    <w:rsid w:val="00252CCF"/>
    <w:rsid w:val="00253316"/>
    <w:rsid w:val="00256BEF"/>
    <w:rsid w:val="00260BF3"/>
    <w:rsid w:val="002615DE"/>
    <w:rsid w:val="00261C08"/>
    <w:rsid w:val="00262C77"/>
    <w:rsid w:val="002700EE"/>
    <w:rsid w:val="00270325"/>
    <w:rsid w:val="00271736"/>
    <w:rsid w:val="00271B42"/>
    <w:rsid w:val="002720A6"/>
    <w:rsid w:val="0027245B"/>
    <w:rsid w:val="00273981"/>
    <w:rsid w:val="00276569"/>
    <w:rsid w:val="002772BA"/>
    <w:rsid w:val="00277B81"/>
    <w:rsid w:val="00277D61"/>
    <w:rsid w:val="00280CDA"/>
    <w:rsid w:val="002825F2"/>
    <w:rsid w:val="00291062"/>
    <w:rsid w:val="00291565"/>
    <w:rsid w:val="00292557"/>
    <w:rsid w:val="002952AD"/>
    <w:rsid w:val="00295AD7"/>
    <w:rsid w:val="002967DA"/>
    <w:rsid w:val="002975BE"/>
    <w:rsid w:val="002978EB"/>
    <w:rsid w:val="002A1B48"/>
    <w:rsid w:val="002A4A0C"/>
    <w:rsid w:val="002A554A"/>
    <w:rsid w:val="002A55C0"/>
    <w:rsid w:val="002B0A99"/>
    <w:rsid w:val="002B0CB0"/>
    <w:rsid w:val="002B10F3"/>
    <w:rsid w:val="002B14A8"/>
    <w:rsid w:val="002B5FD6"/>
    <w:rsid w:val="002C5E02"/>
    <w:rsid w:val="002D10B0"/>
    <w:rsid w:val="002D2151"/>
    <w:rsid w:val="002D2FC8"/>
    <w:rsid w:val="002D32C5"/>
    <w:rsid w:val="002D3668"/>
    <w:rsid w:val="002E276E"/>
    <w:rsid w:val="002E396D"/>
    <w:rsid w:val="002E3F3F"/>
    <w:rsid w:val="002E4C26"/>
    <w:rsid w:val="002E4EA2"/>
    <w:rsid w:val="002E7D86"/>
    <w:rsid w:val="002F04AE"/>
    <w:rsid w:val="002F1540"/>
    <w:rsid w:val="002F1E54"/>
    <w:rsid w:val="002F2D24"/>
    <w:rsid w:val="002F400C"/>
    <w:rsid w:val="002F4106"/>
    <w:rsid w:val="002F4B36"/>
    <w:rsid w:val="00305088"/>
    <w:rsid w:val="003053C6"/>
    <w:rsid w:val="00306BCA"/>
    <w:rsid w:val="003075ED"/>
    <w:rsid w:val="00311967"/>
    <w:rsid w:val="00311F40"/>
    <w:rsid w:val="003147AB"/>
    <w:rsid w:val="00314A10"/>
    <w:rsid w:val="00317E64"/>
    <w:rsid w:val="00320A31"/>
    <w:rsid w:val="00320C40"/>
    <w:rsid w:val="00322DDA"/>
    <w:rsid w:val="003243E9"/>
    <w:rsid w:val="0032649B"/>
    <w:rsid w:val="00326E7D"/>
    <w:rsid w:val="003278FE"/>
    <w:rsid w:val="00330155"/>
    <w:rsid w:val="00331333"/>
    <w:rsid w:val="00331783"/>
    <w:rsid w:val="00331D2D"/>
    <w:rsid w:val="0033257D"/>
    <w:rsid w:val="003325D7"/>
    <w:rsid w:val="00333E5D"/>
    <w:rsid w:val="00334C3D"/>
    <w:rsid w:val="00335A4A"/>
    <w:rsid w:val="00335BFB"/>
    <w:rsid w:val="00336ED6"/>
    <w:rsid w:val="003378F1"/>
    <w:rsid w:val="003379A1"/>
    <w:rsid w:val="00341B11"/>
    <w:rsid w:val="003425E4"/>
    <w:rsid w:val="00344CB1"/>
    <w:rsid w:val="00344E8B"/>
    <w:rsid w:val="00345C1D"/>
    <w:rsid w:val="00346810"/>
    <w:rsid w:val="0034778C"/>
    <w:rsid w:val="0035088B"/>
    <w:rsid w:val="00350C15"/>
    <w:rsid w:val="00353B7B"/>
    <w:rsid w:val="00354433"/>
    <w:rsid w:val="00355011"/>
    <w:rsid w:val="00355389"/>
    <w:rsid w:val="00357472"/>
    <w:rsid w:val="003603B7"/>
    <w:rsid w:val="0036046D"/>
    <w:rsid w:val="003613C4"/>
    <w:rsid w:val="00362767"/>
    <w:rsid w:val="003651AE"/>
    <w:rsid w:val="003666FF"/>
    <w:rsid w:val="00367074"/>
    <w:rsid w:val="00371235"/>
    <w:rsid w:val="00371AE3"/>
    <w:rsid w:val="003728CE"/>
    <w:rsid w:val="00372B40"/>
    <w:rsid w:val="00372EC3"/>
    <w:rsid w:val="00373A7C"/>
    <w:rsid w:val="00376E9A"/>
    <w:rsid w:val="00380717"/>
    <w:rsid w:val="00380A12"/>
    <w:rsid w:val="00381654"/>
    <w:rsid w:val="00381802"/>
    <w:rsid w:val="00381B86"/>
    <w:rsid w:val="0038468E"/>
    <w:rsid w:val="00384D97"/>
    <w:rsid w:val="00385E7C"/>
    <w:rsid w:val="00386F19"/>
    <w:rsid w:val="003916A7"/>
    <w:rsid w:val="00392291"/>
    <w:rsid w:val="00392A8D"/>
    <w:rsid w:val="00394798"/>
    <w:rsid w:val="00394EAD"/>
    <w:rsid w:val="00396B75"/>
    <w:rsid w:val="003A08EB"/>
    <w:rsid w:val="003A2761"/>
    <w:rsid w:val="003A439B"/>
    <w:rsid w:val="003A6D7A"/>
    <w:rsid w:val="003A7151"/>
    <w:rsid w:val="003B0F7B"/>
    <w:rsid w:val="003B3FA9"/>
    <w:rsid w:val="003B4067"/>
    <w:rsid w:val="003B4359"/>
    <w:rsid w:val="003B6454"/>
    <w:rsid w:val="003B6850"/>
    <w:rsid w:val="003C0758"/>
    <w:rsid w:val="003C0B55"/>
    <w:rsid w:val="003C4BC1"/>
    <w:rsid w:val="003C70DE"/>
    <w:rsid w:val="003D03E1"/>
    <w:rsid w:val="003D0AD8"/>
    <w:rsid w:val="003D18E7"/>
    <w:rsid w:val="003D411C"/>
    <w:rsid w:val="003D4E22"/>
    <w:rsid w:val="003D56A5"/>
    <w:rsid w:val="003D5787"/>
    <w:rsid w:val="003D68F8"/>
    <w:rsid w:val="003D6B75"/>
    <w:rsid w:val="003D7269"/>
    <w:rsid w:val="003D7491"/>
    <w:rsid w:val="003D7772"/>
    <w:rsid w:val="003E05D9"/>
    <w:rsid w:val="003E0C37"/>
    <w:rsid w:val="003E1031"/>
    <w:rsid w:val="003E16D8"/>
    <w:rsid w:val="003E207E"/>
    <w:rsid w:val="003E5264"/>
    <w:rsid w:val="003E65F4"/>
    <w:rsid w:val="003E7225"/>
    <w:rsid w:val="003F0CCA"/>
    <w:rsid w:val="003F24B6"/>
    <w:rsid w:val="003F39CE"/>
    <w:rsid w:val="003F3FA6"/>
    <w:rsid w:val="003F5491"/>
    <w:rsid w:val="003F56AB"/>
    <w:rsid w:val="003F5963"/>
    <w:rsid w:val="003F5BD5"/>
    <w:rsid w:val="0040109F"/>
    <w:rsid w:val="00404600"/>
    <w:rsid w:val="00404C9A"/>
    <w:rsid w:val="00405938"/>
    <w:rsid w:val="00405DAA"/>
    <w:rsid w:val="00406282"/>
    <w:rsid w:val="00410130"/>
    <w:rsid w:val="0041023A"/>
    <w:rsid w:val="0041077A"/>
    <w:rsid w:val="00411A12"/>
    <w:rsid w:val="0041266C"/>
    <w:rsid w:val="0041311C"/>
    <w:rsid w:val="00415F48"/>
    <w:rsid w:val="00423C62"/>
    <w:rsid w:val="00424FDC"/>
    <w:rsid w:val="00425E07"/>
    <w:rsid w:val="00430D91"/>
    <w:rsid w:val="0043742B"/>
    <w:rsid w:val="00441194"/>
    <w:rsid w:val="00445CA8"/>
    <w:rsid w:val="00446408"/>
    <w:rsid w:val="00446888"/>
    <w:rsid w:val="0045099F"/>
    <w:rsid w:val="00452AC9"/>
    <w:rsid w:val="00452D06"/>
    <w:rsid w:val="0045383B"/>
    <w:rsid w:val="00454294"/>
    <w:rsid w:val="00454431"/>
    <w:rsid w:val="00454850"/>
    <w:rsid w:val="00455533"/>
    <w:rsid w:val="00455C8B"/>
    <w:rsid w:val="00455D05"/>
    <w:rsid w:val="004624B6"/>
    <w:rsid w:val="00462E9E"/>
    <w:rsid w:val="00464F30"/>
    <w:rsid w:val="004657E6"/>
    <w:rsid w:val="004732B3"/>
    <w:rsid w:val="00474275"/>
    <w:rsid w:val="00474379"/>
    <w:rsid w:val="00477072"/>
    <w:rsid w:val="00480DCD"/>
    <w:rsid w:val="004810DF"/>
    <w:rsid w:val="0048135D"/>
    <w:rsid w:val="00481FC3"/>
    <w:rsid w:val="00482DB7"/>
    <w:rsid w:val="00484882"/>
    <w:rsid w:val="00484CC1"/>
    <w:rsid w:val="00486BC6"/>
    <w:rsid w:val="00487853"/>
    <w:rsid w:val="00491CCC"/>
    <w:rsid w:val="004920CD"/>
    <w:rsid w:val="00493E90"/>
    <w:rsid w:val="0049492E"/>
    <w:rsid w:val="00495E3E"/>
    <w:rsid w:val="00496C71"/>
    <w:rsid w:val="00497059"/>
    <w:rsid w:val="004970F4"/>
    <w:rsid w:val="004A1120"/>
    <w:rsid w:val="004A4418"/>
    <w:rsid w:val="004B1A98"/>
    <w:rsid w:val="004B36A2"/>
    <w:rsid w:val="004B456B"/>
    <w:rsid w:val="004B464C"/>
    <w:rsid w:val="004B48B8"/>
    <w:rsid w:val="004B56BA"/>
    <w:rsid w:val="004B5B00"/>
    <w:rsid w:val="004C37DD"/>
    <w:rsid w:val="004C4AAB"/>
    <w:rsid w:val="004C4C17"/>
    <w:rsid w:val="004C61DD"/>
    <w:rsid w:val="004C6A64"/>
    <w:rsid w:val="004C6AC6"/>
    <w:rsid w:val="004C70B9"/>
    <w:rsid w:val="004C7236"/>
    <w:rsid w:val="004D2266"/>
    <w:rsid w:val="004D49B4"/>
    <w:rsid w:val="004D66B6"/>
    <w:rsid w:val="004E2003"/>
    <w:rsid w:val="004E47DA"/>
    <w:rsid w:val="004E65C2"/>
    <w:rsid w:val="004E72B5"/>
    <w:rsid w:val="004E7B0B"/>
    <w:rsid w:val="004F590B"/>
    <w:rsid w:val="004F5B52"/>
    <w:rsid w:val="00500065"/>
    <w:rsid w:val="00500E3D"/>
    <w:rsid w:val="00502281"/>
    <w:rsid w:val="00502A71"/>
    <w:rsid w:val="0050333C"/>
    <w:rsid w:val="00503A5B"/>
    <w:rsid w:val="005049C2"/>
    <w:rsid w:val="005134BA"/>
    <w:rsid w:val="005146BD"/>
    <w:rsid w:val="00515CAC"/>
    <w:rsid w:val="0051616C"/>
    <w:rsid w:val="00516430"/>
    <w:rsid w:val="00520088"/>
    <w:rsid w:val="00521210"/>
    <w:rsid w:val="00523872"/>
    <w:rsid w:val="00523F4F"/>
    <w:rsid w:val="005243E5"/>
    <w:rsid w:val="005265AF"/>
    <w:rsid w:val="005266A6"/>
    <w:rsid w:val="005271BC"/>
    <w:rsid w:val="005275DE"/>
    <w:rsid w:val="0053002E"/>
    <w:rsid w:val="00532228"/>
    <w:rsid w:val="00532D75"/>
    <w:rsid w:val="0053381E"/>
    <w:rsid w:val="00533EAD"/>
    <w:rsid w:val="00534432"/>
    <w:rsid w:val="00534E93"/>
    <w:rsid w:val="0053646A"/>
    <w:rsid w:val="00537034"/>
    <w:rsid w:val="005377E6"/>
    <w:rsid w:val="00544128"/>
    <w:rsid w:val="005455AE"/>
    <w:rsid w:val="005456E0"/>
    <w:rsid w:val="0054575C"/>
    <w:rsid w:val="0054709C"/>
    <w:rsid w:val="00550F69"/>
    <w:rsid w:val="0055168C"/>
    <w:rsid w:val="00551F72"/>
    <w:rsid w:val="00554DBD"/>
    <w:rsid w:val="00554E42"/>
    <w:rsid w:val="005551A2"/>
    <w:rsid w:val="00555487"/>
    <w:rsid w:val="00556720"/>
    <w:rsid w:val="00557560"/>
    <w:rsid w:val="00561384"/>
    <w:rsid w:val="00562384"/>
    <w:rsid w:val="00562E1F"/>
    <w:rsid w:val="0056374D"/>
    <w:rsid w:val="005640C5"/>
    <w:rsid w:val="00565B4D"/>
    <w:rsid w:val="005660B2"/>
    <w:rsid w:val="0057150B"/>
    <w:rsid w:val="00574A70"/>
    <w:rsid w:val="005750A6"/>
    <w:rsid w:val="00575421"/>
    <w:rsid w:val="0058089B"/>
    <w:rsid w:val="00581A1A"/>
    <w:rsid w:val="00584067"/>
    <w:rsid w:val="00585594"/>
    <w:rsid w:val="00586E56"/>
    <w:rsid w:val="00587BEA"/>
    <w:rsid w:val="00587E5C"/>
    <w:rsid w:val="005915B4"/>
    <w:rsid w:val="0059184D"/>
    <w:rsid w:val="00591889"/>
    <w:rsid w:val="00592C94"/>
    <w:rsid w:val="00594142"/>
    <w:rsid w:val="005950A3"/>
    <w:rsid w:val="0059529B"/>
    <w:rsid w:val="00596DD0"/>
    <w:rsid w:val="005A0558"/>
    <w:rsid w:val="005A537A"/>
    <w:rsid w:val="005A7D14"/>
    <w:rsid w:val="005A7EA2"/>
    <w:rsid w:val="005A7F1F"/>
    <w:rsid w:val="005B0326"/>
    <w:rsid w:val="005B35FA"/>
    <w:rsid w:val="005B3C19"/>
    <w:rsid w:val="005B4839"/>
    <w:rsid w:val="005B5FC2"/>
    <w:rsid w:val="005C0216"/>
    <w:rsid w:val="005C1557"/>
    <w:rsid w:val="005C1C5B"/>
    <w:rsid w:val="005C2447"/>
    <w:rsid w:val="005D040B"/>
    <w:rsid w:val="005D16A6"/>
    <w:rsid w:val="005D18E9"/>
    <w:rsid w:val="005D3122"/>
    <w:rsid w:val="005D51E1"/>
    <w:rsid w:val="005D72B8"/>
    <w:rsid w:val="005E04CA"/>
    <w:rsid w:val="005E097B"/>
    <w:rsid w:val="005E1976"/>
    <w:rsid w:val="005E2050"/>
    <w:rsid w:val="005E2DFD"/>
    <w:rsid w:val="005E31E3"/>
    <w:rsid w:val="005E32D1"/>
    <w:rsid w:val="005E3A96"/>
    <w:rsid w:val="005F08F7"/>
    <w:rsid w:val="005F3CB5"/>
    <w:rsid w:val="005F5156"/>
    <w:rsid w:val="00600173"/>
    <w:rsid w:val="00603448"/>
    <w:rsid w:val="00604C53"/>
    <w:rsid w:val="00605966"/>
    <w:rsid w:val="00606BC7"/>
    <w:rsid w:val="00606F4E"/>
    <w:rsid w:val="00614FF0"/>
    <w:rsid w:val="00615B05"/>
    <w:rsid w:val="0061756F"/>
    <w:rsid w:val="006175E9"/>
    <w:rsid w:val="00617761"/>
    <w:rsid w:val="00620495"/>
    <w:rsid w:val="00622FE4"/>
    <w:rsid w:val="006231E6"/>
    <w:rsid w:val="00623AB3"/>
    <w:rsid w:val="00625B7A"/>
    <w:rsid w:val="006276C0"/>
    <w:rsid w:val="00627900"/>
    <w:rsid w:val="00630079"/>
    <w:rsid w:val="006301D6"/>
    <w:rsid w:val="0063097D"/>
    <w:rsid w:val="00631479"/>
    <w:rsid w:val="0063236E"/>
    <w:rsid w:val="00632BD2"/>
    <w:rsid w:val="00632DC4"/>
    <w:rsid w:val="00634747"/>
    <w:rsid w:val="006362A6"/>
    <w:rsid w:val="006368E6"/>
    <w:rsid w:val="00636A1C"/>
    <w:rsid w:val="00636BB4"/>
    <w:rsid w:val="00637B81"/>
    <w:rsid w:val="00637EF9"/>
    <w:rsid w:val="0064073A"/>
    <w:rsid w:val="00640A28"/>
    <w:rsid w:val="00642211"/>
    <w:rsid w:val="00643841"/>
    <w:rsid w:val="006447D2"/>
    <w:rsid w:val="00645D69"/>
    <w:rsid w:val="00647E61"/>
    <w:rsid w:val="00653417"/>
    <w:rsid w:val="00653C9F"/>
    <w:rsid w:val="00654617"/>
    <w:rsid w:val="00655F59"/>
    <w:rsid w:val="00656A28"/>
    <w:rsid w:val="00656C4C"/>
    <w:rsid w:val="00657C7E"/>
    <w:rsid w:val="00660991"/>
    <w:rsid w:val="0066261A"/>
    <w:rsid w:val="00664EC1"/>
    <w:rsid w:val="006743FF"/>
    <w:rsid w:val="006757D5"/>
    <w:rsid w:val="00675B81"/>
    <w:rsid w:val="0067697C"/>
    <w:rsid w:val="006801EA"/>
    <w:rsid w:val="00680EB5"/>
    <w:rsid w:val="00681A6D"/>
    <w:rsid w:val="006820A0"/>
    <w:rsid w:val="006829D2"/>
    <w:rsid w:val="00683C7D"/>
    <w:rsid w:val="00684072"/>
    <w:rsid w:val="00693D3C"/>
    <w:rsid w:val="00693D96"/>
    <w:rsid w:val="00694993"/>
    <w:rsid w:val="0069503A"/>
    <w:rsid w:val="00695F79"/>
    <w:rsid w:val="00696822"/>
    <w:rsid w:val="006A24D3"/>
    <w:rsid w:val="006A3C6A"/>
    <w:rsid w:val="006A5FB8"/>
    <w:rsid w:val="006B068C"/>
    <w:rsid w:val="006B0948"/>
    <w:rsid w:val="006B19AB"/>
    <w:rsid w:val="006B1F8A"/>
    <w:rsid w:val="006B208A"/>
    <w:rsid w:val="006B4FD9"/>
    <w:rsid w:val="006B5A4E"/>
    <w:rsid w:val="006B5C68"/>
    <w:rsid w:val="006B6AA8"/>
    <w:rsid w:val="006B7214"/>
    <w:rsid w:val="006C1889"/>
    <w:rsid w:val="006C26E9"/>
    <w:rsid w:val="006C2AF3"/>
    <w:rsid w:val="006C4910"/>
    <w:rsid w:val="006C516B"/>
    <w:rsid w:val="006C55DD"/>
    <w:rsid w:val="006C6C1E"/>
    <w:rsid w:val="006C7BC9"/>
    <w:rsid w:val="006D0028"/>
    <w:rsid w:val="006D0E91"/>
    <w:rsid w:val="006D290E"/>
    <w:rsid w:val="006D3F24"/>
    <w:rsid w:val="006D3F8B"/>
    <w:rsid w:val="006D4B4D"/>
    <w:rsid w:val="006D5008"/>
    <w:rsid w:val="006D51AA"/>
    <w:rsid w:val="006D5805"/>
    <w:rsid w:val="006D5EA2"/>
    <w:rsid w:val="006D62D4"/>
    <w:rsid w:val="006D74AC"/>
    <w:rsid w:val="006E41C7"/>
    <w:rsid w:val="006E546E"/>
    <w:rsid w:val="006E554F"/>
    <w:rsid w:val="006E5825"/>
    <w:rsid w:val="006E76C8"/>
    <w:rsid w:val="006F1043"/>
    <w:rsid w:val="006F164C"/>
    <w:rsid w:val="006F2303"/>
    <w:rsid w:val="006F6835"/>
    <w:rsid w:val="006F691C"/>
    <w:rsid w:val="006F77D4"/>
    <w:rsid w:val="006F7D2E"/>
    <w:rsid w:val="00700D8E"/>
    <w:rsid w:val="007024B3"/>
    <w:rsid w:val="007026B4"/>
    <w:rsid w:val="00702A39"/>
    <w:rsid w:val="00702F27"/>
    <w:rsid w:val="00704868"/>
    <w:rsid w:val="00706FD3"/>
    <w:rsid w:val="0070702D"/>
    <w:rsid w:val="007121C1"/>
    <w:rsid w:val="00712282"/>
    <w:rsid w:val="00713887"/>
    <w:rsid w:val="00715320"/>
    <w:rsid w:val="00715994"/>
    <w:rsid w:val="00717AE3"/>
    <w:rsid w:val="007234EB"/>
    <w:rsid w:val="00724CE7"/>
    <w:rsid w:val="007268D1"/>
    <w:rsid w:val="00733539"/>
    <w:rsid w:val="00733A00"/>
    <w:rsid w:val="007347B3"/>
    <w:rsid w:val="007350FD"/>
    <w:rsid w:val="00735522"/>
    <w:rsid w:val="00735950"/>
    <w:rsid w:val="00736F5D"/>
    <w:rsid w:val="0074400F"/>
    <w:rsid w:val="00745990"/>
    <w:rsid w:val="00747B85"/>
    <w:rsid w:val="007507B6"/>
    <w:rsid w:val="00750AA4"/>
    <w:rsid w:val="007510DE"/>
    <w:rsid w:val="00756320"/>
    <w:rsid w:val="00761F1A"/>
    <w:rsid w:val="007622D2"/>
    <w:rsid w:val="0076241F"/>
    <w:rsid w:val="00763A82"/>
    <w:rsid w:val="007652D3"/>
    <w:rsid w:val="007659F9"/>
    <w:rsid w:val="00767AD3"/>
    <w:rsid w:val="007701E1"/>
    <w:rsid w:val="00770BAF"/>
    <w:rsid w:val="00773A76"/>
    <w:rsid w:val="00773B10"/>
    <w:rsid w:val="00773C7A"/>
    <w:rsid w:val="00774B62"/>
    <w:rsid w:val="00774EA1"/>
    <w:rsid w:val="00776B44"/>
    <w:rsid w:val="00777DFB"/>
    <w:rsid w:val="00781249"/>
    <w:rsid w:val="007851D9"/>
    <w:rsid w:val="007856DD"/>
    <w:rsid w:val="00785A0E"/>
    <w:rsid w:val="00787AA2"/>
    <w:rsid w:val="0079072A"/>
    <w:rsid w:val="00790DCD"/>
    <w:rsid w:val="007910DA"/>
    <w:rsid w:val="00791459"/>
    <w:rsid w:val="0079176B"/>
    <w:rsid w:val="00791E1A"/>
    <w:rsid w:val="0079410D"/>
    <w:rsid w:val="00797436"/>
    <w:rsid w:val="00797956"/>
    <w:rsid w:val="007A051D"/>
    <w:rsid w:val="007A14D5"/>
    <w:rsid w:val="007A1D88"/>
    <w:rsid w:val="007A29FE"/>
    <w:rsid w:val="007A44F2"/>
    <w:rsid w:val="007A5DC6"/>
    <w:rsid w:val="007A6445"/>
    <w:rsid w:val="007A73BD"/>
    <w:rsid w:val="007B01CF"/>
    <w:rsid w:val="007B0598"/>
    <w:rsid w:val="007B3AA8"/>
    <w:rsid w:val="007B593B"/>
    <w:rsid w:val="007B5C9E"/>
    <w:rsid w:val="007B6D68"/>
    <w:rsid w:val="007C34DF"/>
    <w:rsid w:val="007C34EA"/>
    <w:rsid w:val="007C4733"/>
    <w:rsid w:val="007C54A2"/>
    <w:rsid w:val="007C5F20"/>
    <w:rsid w:val="007D0D0A"/>
    <w:rsid w:val="007D1157"/>
    <w:rsid w:val="007D13F5"/>
    <w:rsid w:val="007D19CF"/>
    <w:rsid w:val="007D3A9F"/>
    <w:rsid w:val="007D4DFB"/>
    <w:rsid w:val="007D56A2"/>
    <w:rsid w:val="007D5876"/>
    <w:rsid w:val="007D7DA5"/>
    <w:rsid w:val="007E0909"/>
    <w:rsid w:val="007E2A51"/>
    <w:rsid w:val="007E4A71"/>
    <w:rsid w:val="007E6C98"/>
    <w:rsid w:val="007F0376"/>
    <w:rsid w:val="007F05A2"/>
    <w:rsid w:val="007F1947"/>
    <w:rsid w:val="007F2FD4"/>
    <w:rsid w:val="007F4A25"/>
    <w:rsid w:val="00800384"/>
    <w:rsid w:val="008018F2"/>
    <w:rsid w:val="00802B3F"/>
    <w:rsid w:val="00803DA3"/>
    <w:rsid w:val="00813C39"/>
    <w:rsid w:val="0081539B"/>
    <w:rsid w:val="008166AE"/>
    <w:rsid w:val="0081676D"/>
    <w:rsid w:val="00817A14"/>
    <w:rsid w:val="00817DD5"/>
    <w:rsid w:val="00821D3E"/>
    <w:rsid w:val="0082410D"/>
    <w:rsid w:val="008252F5"/>
    <w:rsid w:val="0082670F"/>
    <w:rsid w:val="008272E5"/>
    <w:rsid w:val="0082741C"/>
    <w:rsid w:val="00827B8F"/>
    <w:rsid w:val="00830B8A"/>
    <w:rsid w:val="00832BD1"/>
    <w:rsid w:val="00833144"/>
    <w:rsid w:val="00836642"/>
    <w:rsid w:val="008368B7"/>
    <w:rsid w:val="00836C3A"/>
    <w:rsid w:val="00837FD1"/>
    <w:rsid w:val="00842FD4"/>
    <w:rsid w:val="008430FB"/>
    <w:rsid w:val="008432AA"/>
    <w:rsid w:val="008434ED"/>
    <w:rsid w:val="00844251"/>
    <w:rsid w:val="00844AC0"/>
    <w:rsid w:val="00845C95"/>
    <w:rsid w:val="00847173"/>
    <w:rsid w:val="00850055"/>
    <w:rsid w:val="00850319"/>
    <w:rsid w:val="00850600"/>
    <w:rsid w:val="00851054"/>
    <w:rsid w:val="008525B2"/>
    <w:rsid w:val="008525FB"/>
    <w:rsid w:val="008551EA"/>
    <w:rsid w:val="0085647D"/>
    <w:rsid w:val="00857888"/>
    <w:rsid w:val="008601AD"/>
    <w:rsid w:val="0086144F"/>
    <w:rsid w:val="0086231C"/>
    <w:rsid w:val="0086262B"/>
    <w:rsid w:val="00863B7F"/>
    <w:rsid w:val="00863DDB"/>
    <w:rsid w:val="008666EE"/>
    <w:rsid w:val="00867863"/>
    <w:rsid w:val="00870508"/>
    <w:rsid w:val="00871F4C"/>
    <w:rsid w:val="00872164"/>
    <w:rsid w:val="00872335"/>
    <w:rsid w:val="00872A06"/>
    <w:rsid w:val="0087572B"/>
    <w:rsid w:val="00875E26"/>
    <w:rsid w:val="00877D11"/>
    <w:rsid w:val="0088047A"/>
    <w:rsid w:val="00880DA1"/>
    <w:rsid w:val="0088103F"/>
    <w:rsid w:val="0088384D"/>
    <w:rsid w:val="0088589F"/>
    <w:rsid w:val="00885AE8"/>
    <w:rsid w:val="008865DD"/>
    <w:rsid w:val="00886F4E"/>
    <w:rsid w:val="008917A8"/>
    <w:rsid w:val="008917F6"/>
    <w:rsid w:val="008931CD"/>
    <w:rsid w:val="0089374F"/>
    <w:rsid w:val="0089618C"/>
    <w:rsid w:val="008A3436"/>
    <w:rsid w:val="008B110D"/>
    <w:rsid w:val="008B2FBD"/>
    <w:rsid w:val="008B5F6A"/>
    <w:rsid w:val="008B6645"/>
    <w:rsid w:val="008B68B0"/>
    <w:rsid w:val="008B6EAA"/>
    <w:rsid w:val="008B724D"/>
    <w:rsid w:val="008B74D0"/>
    <w:rsid w:val="008B7DF8"/>
    <w:rsid w:val="008C0242"/>
    <w:rsid w:val="008C06CB"/>
    <w:rsid w:val="008C0B91"/>
    <w:rsid w:val="008C1D0C"/>
    <w:rsid w:val="008C20DB"/>
    <w:rsid w:val="008C3844"/>
    <w:rsid w:val="008C4747"/>
    <w:rsid w:val="008C4BE8"/>
    <w:rsid w:val="008C6848"/>
    <w:rsid w:val="008C720E"/>
    <w:rsid w:val="008C7D19"/>
    <w:rsid w:val="008D05D9"/>
    <w:rsid w:val="008D2508"/>
    <w:rsid w:val="008D2712"/>
    <w:rsid w:val="008D3052"/>
    <w:rsid w:val="008D4DB7"/>
    <w:rsid w:val="008E3635"/>
    <w:rsid w:val="008E3FA7"/>
    <w:rsid w:val="008E44FA"/>
    <w:rsid w:val="008E67D6"/>
    <w:rsid w:val="008E744D"/>
    <w:rsid w:val="008E75A1"/>
    <w:rsid w:val="008F0A68"/>
    <w:rsid w:val="008F0BC2"/>
    <w:rsid w:val="008F4B06"/>
    <w:rsid w:val="008F5224"/>
    <w:rsid w:val="008F6120"/>
    <w:rsid w:val="00902432"/>
    <w:rsid w:val="00906645"/>
    <w:rsid w:val="0090799D"/>
    <w:rsid w:val="00910132"/>
    <w:rsid w:val="00912EE2"/>
    <w:rsid w:val="0091439C"/>
    <w:rsid w:val="00915DEE"/>
    <w:rsid w:val="009164E6"/>
    <w:rsid w:val="00916F2F"/>
    <w:rsid w:val="009201FD"/>
    <w:rsid w:val="00920DD6"/>
    <w:rsid w:val="00921AE6"/>
    <w:rsid w:val="009235D5"/>
    <w:rsid w:val="0092445E"/>
    <w:rsid w:val="00926A19"/>
    <w:rsid w:val="00926ECD"/>
    <w:rsid w:val="009316E6"/>
    <w:rsid w:val="00931C2E"/>
    <w:rsid w:val="0093302A"/>
    <w:rsid w:val="00935E16"/>
    <w:rsid w:val="00935FA0"/>
    <w:rsid w:val="00935FA1"/>
    <w:rsid w:val="009360DE"/>
    <w:rsid w:val="00936476"/>
    <w:rsid w:val="00936823"/>
    <w:rsid w:val="00937B06"/>
    <w:rsid w:val="009403B0"/>
    <w:rsid w:val="009413F4"/>
    <w:rsid w:val="0094226A"/>
    <w:rsid w:val="00944CDB"/>
    <w:rsid w:val="00945434"/>
    <w:rsid w:val="0094572A"/>
    <w:rsid w:val="00946682"/>
    <w:rsid w:val="0095111B"/>
    <w:rsid w:val="0095258E"/>
    <w:rsid w:val="009531D9"/>
    <w:rsid w:val="0095410C"/>
    <w:rsid w:val="00954644"/>
    <w:rsid w:val="009559E5"/>
    <w:rsid w:val="00955F6E"/>
    <w:rsid w:val="00960444"/>
    <w:rsid w:val="0096309C"/>
    <w:rsid w:val="0096345D"/>
    <w:rsid w:val="009637AF"/>
    <w:rsid w:val="00963CC3"/>
    <w:rsid w:val="00963DB9"/>
    <w:rsid w:val="00963E5D"/>
    <w:rsid w:val="00970978"/>
    <w:rsid w:val="00971853"/>
    <w:rsid w:val="00974192"/>
    <w:rsid w:val="00974C3E"/>
    <w:rsid w:val="00977250"/>
    <w:rsid w:val="00977A99"/>
    <w:rsid w:val="009812C9"/>
    <w:rsid w:val="00981672"/>
    <w:rsid w:val="009821A6"/>
    <w:rsid w:val="009822E0"/>
    <w:rsid w:val="00984BEE"/>
    <w:rsid w:val="00984F10"/>
    <w:rsid w:val="00985318"/>
    <w:rsid w:val="009867BB"/>
    <w:rsid w:val="00986AA1"/>
    <w:rsid w:val="00986EDB"/>
    <w:rsid w:val="00987047"/>
    <w:rsid w:val="009902AF"/>
    <w:rsid w:val="00991AF5"/>
    <w:rsid w:val="00991F3E"/>
    <w:rsid w:val="009926FA"/>
    <w:rsid w:val="009927AB"/>
    <w:rsid w:val="00995249"/>
    <w:rsid w:val="00995D29"/>
    <w:rsid w:val="0099639F"/>
    <w:rsid w:val="009965DF"/>
    <w:rsid w:val="009971DA"/>
    <w:rsid w:val="009A0F12"/>
    <w:rsid w:val="009A214F"/>
    <w:rsid w:val="009A3E52"/>
    <w:rsid w:val="009A3F80"/>
    <w:rsid w:val="009A6A45"/>
    <w:rsid w:val="009A6D55"/>
    <w:rsid w:val="009A6E59"/>
    <w:rsid w:val="009B29CD"/>
    <w:rsid w:val="009B42EF"/>
    <w:rsid w:val="009B6B7B"/>
    <w:rsid w:val="009C0FC6"/>
    <w:rsid w:val="009C3F29"/>
    <w:rsid w:val="009C47BA"/>
    <w:rsid w:val="009C4DDA"/>
    <w:rsid w:val="009C70C1"/>
    <w:rsid w:val="009C73A6"/>
    <w:rsid w:val="009C7617"/>
    <w:rsid w:val="009D03F6"/>
    <w:rsid w:val="009D596A"/>
    <w:rsid w:val="009E12FC"/>
    <w:rsid w:val="009E19E7"/>
    <w:rsid w:val="009E2991"/>
    <w:rsid w:val="009E38C1"/>
    <w:rsid w:val="009E44D3"/>
    <w:rsid w:val="009E46F7"/>
    <w:rsid w:val="009E4B9B"/>
    <w:rsid w:val="009E5AAA"/>
    <w:rsid w:val="009E6C87"/>
    <w:rsid w:val="009E7BCA"/>
    <w:rsid w:val="009F1BA0"/>
    <w:rsid w:val="009F4A10"/>
    <w:rsid w:val="009F5329"/>
    <w:rsid w:val="009F533E"/>
    <w:rsid w:val="009F5706"/>
    <w:rsid w:val="009F6C3F"/>
    <w:rsid w:val="009F7A0A"/>
    <w:rsid w:val="00A0028C"/>
    <w:rsid w:val="00A00F77"/>
    <w:rsid w:val="00A021A9"/>
    <w:rsid w:val="00A031AA"/>
    <w:rsid w:val="00A047E3"/>
    <w:rsid w:val="00A05EB3"/>
    <w:rsid w:val="00A0620E"/>
    <w:rsid w:val="00A1035D"/>
    <w:rsid w:val="00A135D5"/>
    <w:rsid w:val="00A140F7"/>
    <w:rsid w:val="00A14A32"/>
    <w:rsid w:val="00A14E9E"/>
    <w:rsid w:val="00A15548"/>
    <w:rsid w:val="00A156B0"/>
    <w:rsid w:val="00A16E49"/>
    <w:rsid w:val="00A26B70"/>
    <w:rsid w:val="00A26C43"/>
    <w:rsid w:val="00A272CE"/>
    <w:rsid w:val="00A32ADE"/>
    <w:rsid w:val="00A32DE0"/>
    <w:rsid w:val="00A34D0F"/>
    <w:rsid w:val="00A350A1"/>
    <w:rsid w:val="00A357EC"/>
    <w:rsid w:val="00A376BE"/>
    <w:rsid w:val="00A42AD2"/>
    <w:rsid w:val="00A4393E"/>
    <w:rsid w:val="00A44AF1"/>
    <w:rsid w:val="00A503C9"/>
    <w:rsid w:val="00A50846"/>
    <w:rsid w:val="00A5139C"/>
    <w:rsid w:val="00A52767"/>
    <w:rsid w:val="00A55B28"/>
    <w:rsid w:val="00A55EEB"/>
    <w:rsid w:val="00A562AE"/>
    <w:rsid w:val="00A617F1"/>
    <w:rsid w:val="00A61A19"/>
    <w:rsid w:val="00A641FB"/>
    <w:rsid w:val="00A64708"/>
    <w:rsid w:val="00A6656A"/>
    <w:rsid w:val="00A66D65"/>
    <w:rsid w:val="00A6771C"/>
    <w:rsid w:val="00A70796"/>
    <w:rsid w:val="00A70AA9"/>
    <w:rsid w:val="00A71B17"/>
    <w:rsid w:val="00A727FB"/>
    <w:rsid w:val="00A7559D"/>
    <w:rsid w:val="00A76917"/>
    <w:rsid w:val="00A8082C"/>
    <w:rsid w:val="00A810C4"/>
    <w:rsid w:val="00A822F0"/>
    <w:rsid w:val="00A82951"/>
    <w:rsid w:val="00A84FFD"/>
    <w:rsid w:val="00A86746"/>
    <w:rsid w:val="00A90D89"/>
    <w:rsid w:val="00A9102C"/>
    <w:rsid w:val="00A9442B"/>
    <w:rsid w:val="00A95496"/>
    <w:rsid w:val="00A96D2F"/>
    <w:rsid w:val="00A975D3"/>
    <w:rsid w:val="00A97AD2"/>
    <w:rsid w:val="00A97DA4"/>
    <w:rsid w:val="00AA3494"/>
    <w:rsid w:val="00AA3F0B"/>
    <w:rsid w:val="00AA4532"/>
    <w:rsid w:val="00AA4639"/>
    <w:rsid w:val="00AA4A62"/>
    <w:rsid w:val="00AA4F64"/>
    <w:rsid w:val="00AA784B"/>
    <w:rsid w:val="00AB14CD"/>
    <w:rsid w:val="00AB24F7"/>
    <w:rsid w:val="00AB323E"/>
    <w:rsid w:val="00AB63A6"/>
    <w:rsid w:val="00AB6856"/>
    <w:rsid w:val="00AB7E80"/>
    <w:rsid w:val="00AC0AE6"/>
    <w:rsid w:val="00AC1F1D"/>
    <w:rsid w:val="00AC3294"/>
    <w:rsid w:val="00AC4A5D"/>
    <w:rsid w:val="00AC569D"/>
    <w:rsid w:val="00AC5D08"/>
    <w:rsid w:val="00AD0123"/>
    <w:rsid w:val="00AD2C10"/>
    <w:rsid w:val="00AD552D"/>
    <w:rsid w:val="00AD620F"/>
    <w:rsid w:val="00AD7217"/>
    <w:rsid w:val="00AE1629"/>
    <w:rsid w:val="00AE17C9"/>
    <w:rsid w:val="00AE415B"/>
    <w:rsid w:val="00AE685B"/>
    <w:rsid w:val="00AE6F0C"/>
    <w:rsid w:val="00AE7CE7"/>
    <w:rsid w:val="00AF2A1C"/>
    <w:rsid w:val="00AF41B7"/>
    <w:rsid w:val="00AF4846"/>
    <w:rsid w:val="00AF4B4E"/>
    <w:rsid w:val="00AF4C90"/>
    <w:rsid w:val="00AF53FE"/>
    <w:rsid w:val="00AF5C22"/>
    <w:rsid w:val="00AF5FD2"/>
    <w:rsid w:val="00AF68C3"/>
    <w:rsid w:val="00AF74BC"/>
    <w:rsid w:val="00B00C01"/>
    <w:rsid w:val="00B013DD"/>
    <w:rsid w:val="00B01945"/>
    <w:rsid w:val="00B01CD3"/>
    <w:rsid w:val="00B02FBE"/>
    <w:rsid w:val="00B03BC3"/>
    <w:rsid w:val="00B0468F"/>
    <w:rsid w:val="00B07896"/>
    <w:rsid w:val="00B0796C"/>
    <w:rsid w:val="00B11461"/>
    <w:rsid w:val="00B15971"/>
    <w:rsid w:val="00B15B0D"/>
    <w:rsid w:val="00B177BC"/>
    <w:rsid w:val="00B207E4"/>
    <w:rsid w:val="00B2086E"/>
    <w:rsid w:val="00B20ACC"/>
    <w:rsid w:val="00B2256A"/>
    <w:rsid w:val="00B24149"/>
    <w:rsid w:val="00B24C05"/>
    <w:rsid w:val="00B25614"/>
    <w:rsid w:val="00B25AB2"/>
    <w:rsid w:val="00B25CB3"/>
    <w:rsid w:val="00B300BC"/>
    <w:rsid w:val="00B342CB"/>
    <w:rsid w:val="00B40050"/>
    <w:rsid w:val="00B40548"/>
    <w:rsid w:val="00B40D88"/>
    <w:rsid w:val="00B43929"/>
    <w:rsid w:val="00B521ED"/>
    <w:rsid w:val="00B63BC4"/>
    <w:rsid w:val="00B644EE"/>
    <w:rsid w:val="00B651B5"/>
    <w:rsid w:val="00B71C5A"/>
    <w:rsid w:val="00B72B13"/>
    <w:rsid w:val="00B72C98"/>
    <w:rsid w:val="00B73463"/>
    <w:rsid w:val="00B74E1B"/>
    <w:rsid w:val="00B75533"/>
    <w:rsid w:val="00B755E1"/>
    <w:rsid w:val="00B762F5"/>
    <w:rsid w:val="00B763FE"/>
    <w:rsid w:val="00B7669D"/>
    <w:rsid w:val="00B77607"/>
    <w:rsid w:val="00B80307"/>
    <w:rsid w:val="00B80509"/>
    <w:rsid w:val="00B83656"/>
    <w:rsid w:val="00B87714"/>
    <w:rsid w:val="00B87D1B"/>
    <w:rsid w:val="00B90192"/>
    <w:rsid w:val="00B90EF7"/>
    <w:rsid w:val="00B912F2"/>
    <w:rsid w:val="00B95132"/>
    <w:rsid w:val="00B96A28"/>
    <w:rsid w:val="00BA2E5A"/>
    <w:rsid w:val="00BA3930"/>
    <w:rsid w:val="00BA7070"/>
    <w:rsid w:val="00BB1A1B"/>
    <w:rsid w:val="00BB2182"/>
    <w:rsid w:val="00BB26DE"/>
    <w:rsid w:val="00BB4A60"/>
    <w:rsid w:val="00BB5BC9"/>
    <w:rsid w:val="00BC349E"/>
    <w:rsid w:val="00BC40BB"/>
    <w:rsid w:val="00BC461F"/>
    <w:rsid w:val="00BC4B6D"/>
    <w:rsid w:val="00BC4C7C"/>
    <w:rsid w:val="00BC4EA9"/>
    <w:rsid w:val="00BD0ABB"/>
    <w:rsid w:val="00BD0E75"/>
    <w:rsid w:val="00BD28A5"/>
    <w:rsid w:val="00BD30DA"/>
    <w:rsid w:val="00BD327A"/>
    <w:rsid w:val="00BD3C2E"/>
    <w:rsid w:val="00BD4CB4"/>
    <w:rsid w:val="00BD7920"/>
    <w:rsid w:val="00BE31C7"/>
    <w:rsid w:val="00BE3C5E"/>
    <w:rsid w:val="00BE4BA5"/>
    <w:rsid w:val="00BE56E6"/>
    <w:rsid w:val="00BE593D"/>
    <w:rsid w:val="00BE5BED"/>
    <w:rsid w:val="00BE6CD5"/>
    <w:rsid w:val="00BE6E21"/>
    <w:rsid w:val="00BE7C57"/>
    <w:rsid w:val="00BF0177"/>
    <w:rsid w:val="00BF11FE"/>
    <w:rsid w:val="00BF25B2"/>
    <w:rsid w:val="00BF3155"/>
    <w:rsid w:val="00BF4F95"/>
    <w:rsid w:val="00BF5DF3"/>
    <w:rsid w:val="00BF6173"/>
    <w:rsid w:val="00BF75EF"/>
    <w:rsid w:val="00BF7827"/>
    <w:rsid w:val="00BF7860"/>
    <w:rsid w:val="00C01AC9"/>
    <w:rsid w:val="00C02023"/>
    <w:rsid w:val="00C042C5"/>
    <w:rsid w:val="00C05CDA"/>
    <w:rsid w:val="00C066D1"/>
    <w:rsid w:val="00C06B9E"/>
    <w:rsid w:val="00C07EF9"/>
    <w:rsid w:val="00C112B3"/>
    <w:rsid w:val="00C124A3"/>
    <w:rsid w:val="00C1665B"/>
    <w:rsid w:val="00C16C48"/>
    <w:rsid w:val="00C22C34"/>
    <w:rsid w:val="00C24068"/>
    <w:rsid w:val="00C24C41"/>
    <w:rsid w:val="00C2576E"/>
    <w:rsid w:val="00C25C9F"/>
    <w:rsid w:val="00C26D6B"/>
    <w:rsid w:val="00C26F12"/>
    <w:rsid w:val="00C27471"/>
    <w:rsid w:val="00C2782E"/>
    <w:rsid w:val="00C27868"/>
    <w:rsid w:val="00C30C29"/>
    <w:rsid w:val="00C31C04"/>
    <w:rsid w:val="00C32A73"/>
    <w:rsid w:val="00C33364"/>
    <w:rsid w:val="00C33EF7"/>
    <w:rsid w:val="00C36B93"/>
    <w:rsid w:val="00C375F3"/>
    <w:rsid w:val="00C40868"/>
    <w:rsid w:val="00C41920"/>
    <w:rsid w:val="00C42160"/>
    <w:rsid w:val="00C445FC"/>
    <w:rsid w:val="00C44ADC"/>
    <w:rsid w:val="00C44AF4"/>
    <w:rsid w:val="00C44F2A"/>
    <w:rsid w:val="00C45E3A"/>
    <w:rsid w:val="00C50891"/>
    <w:rsid w:val="00C51AB2"/>
    <w:rsid w:val="00C51B64"/>
    <w:rsid w:val="00C5222E"/>
    <w:rsid w:val="00C52447"/>
    <w:rsid w:val="00C5301D"/>
    <w:rsid w:val="00C53B6E"/>
    <w:rsid w:val="00C53D86"/>
    <w:rsid w:val="00C54203"/>
    <w:rsid w:val="00C54255"/>
    <w:rsid w:val="00C54EF6"/>
    <w:rsid w:val="00C5601D"/>
    <w:rsid w:val="00C6179F"/>
    <w:rsid w:val="00C627DC"/>
    <w:rsid w:val="00C6666E"/>
    <w:rsid w:val="00C70A46"/>
    <w:rsid w:val="00C70E14"/>
    <w:rsid w:val="00C7109F"/>
    <w:rsid w:val="00C715C3"/>
    <w:rsid w:val="00C718B9"/>
    <w:rsid w:val="00C72DCB"/>
    <w:rsid w:val="00C7478C"/>
    <w:rsid w:val="00C754AB"/>
    <w:rsid w:val="00C76EF5"/>
    <w:rsid w:val="00C806EF"/>
    <w:rsid w:val="00C81541"/>
    <w:rsid w:val="00C82AD1"/>
    <w:rsid w:val="00C82B4B"/>
    <w:rsid w:val="00C832D1"/>
    <w:rsid w:val="00C8404D"/>
    <w:rsid w:val="00C87F5D"/>
    <w:rsid w:val="00C90E9A"/>
    <w:rsid w:val="00C9243E"/>
    <w:rsid w:val="00C95E2F"/>
    <w:rsid w:val="00C96125"/>
    <w:rsid w:val="00C9697C"/>
    <w:rsid w:val="00C97390"/>
    <w:rsid w:val="00C97749"/>
    <w:rsid w:val="00CA27A1"/>
    <w:rsid w:val="00CA3688"/>
    <w:rsid w:val="00CA3996"/>
    <w:rsid w:val="00CA3B5A"/>
    <w:rsid w:val="00CA6B8B"/>
    <w:rsid w:val="00CA74C1"/>
    <w:rsid w:val="00CB0CA0"/>
    <w:rsid w:val="00CB10B6"/>
    <w:rsid w:val="00CB2F5C"/>
    <w:rsid w:val="00CB48AE"/>
    <w:rsid w:val="00CB5FFE"/>
    <w:rsid w:val="00CB6736"/>
    <w:rsid w:val="00CC16C8"/>
    <w:rsid w:val="00CC3085"/>
    <w:rsid w:val="00CC51A6"/>
    <w:rsid w:val="00CC674C"/>
    <w:rsid w:val="00CC7748"/>
    <w:rsid w:val="00CC78F0"/>
    <w:rsid w:val="00CD02BD"/>
    <w:rsid w:val="00CD1E49"/>
    <w:rsid w:val="00CD347E"/>
    <w:rsid w:val="00CD6478"/>
    <w:rsid w:val="00CD7004"/>
    <w:rsid w:val="00CE0400"/>
    <w:rsid w:val="00CE0D35"/>
    <w:rsid w:val="00CE0E72"/>
    <w:rsid w:val="00CE1D99"/>
    <w:rsid w:val="00CE47C1"/>
    <w:rsid w:val="00CE6561"/>
    <w:rsid w:val="00CE6C74"/>
    <w:rsid w:val="00CE7B91"/>
    <w:rsid w:val="00CF286D"/>
    <w:rsid w:val="00CF35DD"/>
    <w:rsid w:val="00CF35E9"/>
    <w:rsid w:val="00CF4415"/>
    <w:rsid w:val="00CF54DA"/>
    <w:rsid w:val="00CF6A9D"/>
    <w:rsid w:val="00CF78AC"/>
    <w:rsid w:val="00CF7EC7"/>
    <w:rsid w:val="00D0229F"/>
    <w:rsid w:val="00D02A5A"/>
    <w:rsid w:val="00D0562E"/>
    <w:rsid w:val="00D060F4"/>
    <w:rsid w:val="00D07FED"/>
    <w:rsid w:val="00D103FD"/>
    <w:rsid w:val="00D116AC"/>
    <w:rsid w:val="00D12253"/>
    <w:rsid w:val="00D12CDE"/>
    <w:rsid w:val="00D14218"/>
    <w:rsid w:val="00D14EAD"/>
    <w:rsid w:val="00D152F3"/>
    <w:rsid w:val="00D20054"/>
    <w:rsid w:val="00D20584"/>
    <w:rsid w:val="00D22A0C"/>
    <w:rsid w:val="00D22A99"/>
    <w:rsid w:val="00D241C3"/>
    <w:rsid w:val="00D24A33"/>
    <w:rsid w:val="00D25031"/>
    <w:rsid w:val="00D259DB"/>
    <w:rsid w:val="00D272E0"/>
    <w:rsid w:val="00D30A46"/>
    <w:rsid w:val="00D31D61"/>
    <w:rsid w:val="00D337A8"/>
    <w:rsid w:val="00D344F2"/>
    <w:rsid w:val="00D3576C"/>
    <w:rsid w:val="00D363C9"/>
    <w:rsid w:val="00D42598"/>
    <w:rsid w:val="00D44233"/>
    <w:rsid w:val="00D45EF2"/>
    <w:rsid w:val="00D46D9E"/>
    <w:rsid w:val="00D4784D"/>
    <w:rsid w:val="00D5055F"/>
    <w:rsid w:val="00D5091C"/>
    <w:rsid w:val="00D51CC0"/>
    <w:rsid w:val="00D52D14"/>
    <w:rsid w:val="00D535E4"/>
    <w:rsid w:val="00D536F4"/>
    <w:rsid w:val="00D53E9A"/>
    <w:rsid w:val="00D55D56"/>
    <w:rsid w:val="00D57247"/>
    <w:rsid w:val="00D576C2"/>
    <w:rsid w:val="00D61B04"/>
    <w:rsid w:val="00D623CB"/>
    <w:rsid w:val="00D62E6F"/>
    <w:rsid w:val="00D63CAC"/>
    <w:rsid w:val="00D65376"/>
    <w:rsid w:val="00D72247"/>
    <w:rsid w:val="00D730EF"/>
    <w:rsid w:val="00D74277"/>
    <w:rsid w:val="00D74459"/>
    <w:rsid w:val="00D744E3"/>
    <w:rsid w:val="00D75115"/>
    <w:rsid w:val="00D77672"/>
    <w:rsid w:val="00D7775B"/>
    <w:rsid w:val="00D8194B"/>
    <w:rsid w:val="00D859C5"/>
    <w:rsid w:val="00D90856"/>
    <w:rsid w:val="00D92C07"/>
    <w:rsid w:val="00D92DC2"/>
    <w:rsid w:val="00D94B14"/>
    <w:rsid w:val="00D94D35"/>
    <w:rsid w:val="00D95C78"/>
    <w:rsid w:val="00DA1173"/>
    <w:rsid w:val="00DA14B9"/>
    <w:rsid w:val="00DA2ADA"/>
    <w:rsid w:val="00DA3EBA"/>
    <w:rsid w:val="00DA46FD"/>
    <w:rsid w:val="00DA4836"/>
    <w:rsid w:val="00DA49D6"/>
    <w:rsid w:val="00DA588F"/>
    <w:rsid w:val="00DA6402"/>
    <w:rsid w:val="00DB0DF4"/>
    <w:rsid w:val="00DB1BA6"/>
    <w:rsid w:val="00DB2C99"/>
    <w:rsid w:val="00DB3630"/>
    <w:rsid w:val="00DB6A5A"/>
    <w:rsid w:val="00DC03F7"/>
    <w:rsid w:val="00DC0AD9"/>
    <w:rsid w:val="00DC4493"/>
    <w:rsid w:val="00DC5400"/>
    <w:rsid w:val="00DC71EE"/>
    <w:rsid w:val="00DC7608"/>
    <w:rsid w:val="00DD0737"/>
    <w:rsid w:val="00DD4C14"/>
    <w:rsid w:val="00DD4C3E"/>
    <w:rsid w:val="00DD4C6E"/>
    <w:rsid w:val="00DE2EF8"/>
    <w:rsid w:val="00DE30CD"/>
    <w:rsid w:val="00DE44FF"/>
    <w:rsid w:val="00DE46EB"/>
    <w:rsid w:val="00DE51A4"/>
    <w:rsid w:val="00DE71D5"/>
    <w:rsid w:val="00DE7553"/>
    <w:rsid w:val="00DF0137"/>
    <w:rsid w:val="00DF041B"/>
    <w:rsid w:val="00DF0931"/>
    <w:rsid w:val="00DF1A08"/>
    <w:rsid w:val="00DF1B97"/>
    <w:rsid w:val="00DF22AE"/>
    <w:rsid w:val="00DF44A5"/>
    <w:rsid w:val="00DF47F0"/>
    <w:rsid w:val="00DF75D7"/>
    <w:rsid w:val="00DF7B71"/>
    <w:rsid w:val="00E005AB"/>
    <w:rsid w:val="00E03C61"/>
    <w:rsid w:val="00E04EC0"/>
    <w:rsid w:val="00E10EBC"/>
    <w:rsid w:val="00E117F4"/>
    <w:rsid w:val="00E14D48"/>
    <w:rsid w:val="00E17CB4"/>
    <w:rsid w:val="00E21D82"/>
    <w:rsid w:val="00E229D4"/>
    <w:rsid w:val="00E2327E"/>
    <w:rsid w:val="00E25AC3"/>
    <w:rsid w:val="00E26E6F"/>
    <w:rsid w:val="00E3166D"/>
    <w:rsid w:val="00E34F52"/>
    <w:rsid w:val="00E35D82"/>
    <w:rsid w:val="00E37030"/>
    <w:rsid w:val="00E37495"/>
    <w:rsid w:val="00E407C6"/>
    <w:rsid w:val="00E40BF5"/>
    <w:rsid w:val="00E41B01"/>
    <w:rsid w:val="00E441E7"/>
    <w:rsid w:val="00E4549F"/>
    <w:rsid w:val="00E47CFA"/>
    <w:rsid w:val="00E50A01"/>
    <w:rsid w:val="00E50D66"/>
    <w:rsid w:val="00E52430"/>
    <w:rsid w:val="00E52491"/>
    <w:rsid w:val="00E53059"/>
    <w:rsid w:val="00E53228"/>
    <w:rsid w:val="00E56252"/>
    <w:rsid w:val="00E60A66"/>
    <w:rsid w:val="00E61BB5"/>
    <w:rsid w:val="00E66590"/>
    <w:rsid w:val="00E71498"/>
    <w:rsid w:val="00E71F5B"/>
    <w:rsid w:val="00E724AA"/>
    <w:rsid w:val="00E7302B"/>
    <w:rsid w:val="00E74006"/>
    <w:rsid w:val="00E7692E"/>
    <w:rsid w:val="00E81499"/>
    <w:rsid w:val="00E815A1"/>
    <w:rsid w:val="00E81E14"/>
    <w:rsid w:val="00E82C5E"/>
    <w:rsid w:val="00E84D50"/>
    <w:rsid w:val="00E853AB"/>
    <w:rsid w:val="00E8586E"/>
    <w:rsid w:val="00E858FA"/>
    <w:rsid w:val="00E86D30"/>
    <w:rsid w:val="00E873D7"/>
    <w:rsid w:val="00E876A7"/>
    <w:rsid w:val="00E90055"/>
    <w:rsid w:val="00E93BCF"/>
    <w:rsid w:val="00E94730"/>
    <w:rsid w:val="00E9497A"/>
    <w:rsid w:val="00E962F7"/>
    <w:rsid w:val="00E96F83"/>
    <w:rsid w:val="00EA0FA0"/>
    <w:rsid w:val="00EA20D1"/>
    <w:rsid w:val="00EA22D1"/>
    <w:rsid w:val="00EA2FB7"/>
    <w:rsid w:val="00EA331B"/>
    <w:rsid w:val="00EA3390"/>
    <w:rsid w:val="00EB056D"/>
    <w:rsid w:val="00EB0795"/>
    <w:rsid w:val="00EB0FB1"/>
    <w:rsid w:val="00EB1662"/>
    <w:rsid w:val="00EB2695"/>
    <w:rsid w:val="00EB42C1"/>
    <w:rsid w:val="00EC3B34"/>
    <w:rsid w:val="00EC4A93"/>
    <w:rsid w:val="00EC6FC7"/>
    <w:rsid w:val="00EC715B"/>
    <w:rsid w:val="00EC7383"/>
    <w:rsid w:val="00EC775C"/>
    <w:rsid w:val="00ED161B"/>
    <w:rsid w:val="00ED2BC5"/>
    <w:rsid w:val="00ED4164"/>
    <w:rsid w:val="00ED542A"/>
    <w:rsid w:val="00ED68E2"/>
    <w:rsid w:val="00ED730C"/>
    <w:rsid w:val="00ED7A4D"/>
    <w:rsid w:val="00EE0A1E"/>
    <w:rsid w:val="00EE161A"/>
    <w:rsid w:val="00EE1B99"/>
    <w:rsid w:val="00EE3F00"/>
    <w:rsid w:val="00EE4894"/>
    <w:rsid w:val="00EE51AF"/>
    <w:rsid w:val="00EE5883"/>
    <w:rsid w:val="00EF047E"/>
    <w:rsid w:val="00EF176C"/>
    <w:rsid w:val="00EF25E3"/>
    <w:rsid w:val="00EF3074"/>
    <w:rsid w:val="00EF565C"/>
    <w:rsid w:val="00EF5E53"/>
    <w:rsid w:val="00EF74F3"/>
    <w:rsid w:val="00F0012B"/>
    <w:rsid w:val="00F01D50"/>
    <w:rsid w:val="00F01F98"/>
    <w:rsid w:val="00F05681"/>
    <w:rsid w:val="00F07016"/>
    <w:rsid w:val="00F115B0"/>
    <w:rsid w:val="00F12A81"/>
    <w:rsid w:val="00F14C41"/>
    <w:rsid w:val="00F17A59"/>
    <w:rsid w:val="00F2194D"/>
    <w:rsid w:val="00F222FA"/>
    <w:rsid w:val="00F23844"/>
    <w:rsid w:val="00F247E4"/>
    <w:rsid w:val="00F2783A"/>
    <w:rsid w:val="00F27A9E"/>
    <w:rsid w:val="00F31059"/>
    <w:rsid w:val="00F326D7"/>
    <w:rsid w:val="00F343A6"/>
    <w:rsid w:val="00F35A63"/>
    <w:rsid w:val="00F35EE4"/>
    <w:rsid w:val="00F421C0"/>
    <w:rsid w:val="00F44487"/>
    <w:rsid w:val="00F46A84"/>
    <w:rsid w:val="00F477FC"/>
    <w:rsid w:val="00F50297"/>
    <w:rsid w:val="00F503E2"/>
    <w:rsid w:val="00F50CEE"/>
    <w:rsid w:val="00F5186A"/>
    <w:rsid w:val="00F51967"/>
    <w:rsid w:val="00F53CCD"/>
    <w:rsid w:val="00F55756"/>
    <w:rsid w:val="00F55A1C"/>
    <w:rsid w:val="00F6059C"/>
    <w:rsid w:val="00F62009"/>
    <w:rsid w:val="00F6380B"/>
    <w:rsid w:val="00F642AD"/>
    <w:rsid w:val="00F66198"/>
    <w:rsid w:val="00F6661F"/>
    <w:rsid w:val="00F6694F"/>
    <w:rsid w:val="00F70451"/>
    <w:rsid w:val="00F70E6A"/>
    <w:rsid w:val="00F72151"/>
    <w:rsid w:val="00F74C0A"/>
    <w:rsid w:val="00F75E11"/>
    <w:rsid w:val="00F76232"/>
    <w:rsid w:val="00F8109D"/>
    <w:rsid w:val="00F8199D"/>
    <w:rsid w:val="00F82078"/>
    <w:rsid w:val="00F86DB7"/>
    <w:rsid w:val="00F86F4F"/>
    <w:rsid w:val="00F935E3"/>
    <w:rsid w:val="00F941C0"/>
    <w:rsid w:val="00F94E56"/>
    <w:rsid w:val="00F95301"/>
    <w:rsid w:val="00F95B1A"/>
    <w:rsid w:val="00F9707A"/>
    <w:rsid w:val="00F970D0"/>
    <w:rsid w:val="00FA026D"/>
    <w:rsid w:val="00FA077A"/>
    <w:rsid w:val="00FA17F4"/>
    <w:rsid w:val="00FA1C69"/>
    <w:rsid w:val="00FA1DE7"/>
    <w:rsid w:val="00FA34A4"/>
    <w:rsid w:val="00FA352C"/>
    <w:rsid w:val="00FA4521"/>
    <w:rsid w:val="00FA552D"/>
    <w:rsid w:val="00FA63EE"/>
    <w:rsid w:val="00FB0895"/>
    <w:rsid w:val="00FB30D9"/>
    <w:rsid w:val="00FB3178"/>
    <w:rsid w:val="00FB318B"/>
    <w:rsid w:val="00FB34D5"/>
    <w:rsid w:val="00FB5882"/>
    <w:rsid w:val="00FB6F54"/>
    <w:rsid w:val="00FC31E9"/>
    <w:rsid w:val="00FC3AFC"/>
    <w:rsid w:val="00FC4074"/>
    <w:rsid w:val="00FC4593"/>
    <w:rsid w:val="00FC4783"/>
    <w:rsid w:val="00FC4BD7"/>
    <w:rsid w:val="00FC56BD"/>
    <w:rsid w:val="00FC68DB"/>
    <w:rsid w:val="00FC784A"/>
    <w:rsid w:val="00FD03E3"/>
    <w:rsid w:val="00FD24F1"/>
    <w:rsid w:val="00FD2B57"/>
    <w:rsid w:val="00FD4C8C"/>
    <w:rsid w:val="00FD55E2"/>
    <w:rsid w:val="00FD78F6"/>
    <w:rsid w:val="00FD7ABE"/>
    <w:rsid w:val="00FE012D"/>
    <w:rsid w:val="00FE0E3A"/>
    <w:rsid w:val="00FE0FC5"/>
    <w:rsid w:val="00FE2C08"/>
    <w:rsid w:val="00FE4B3F"/>
    <w:rsid w:val="00FE6EC3"/>
    <w:rsid w:val="00FE75FF"/>
    <w:rsid w:val="00FF314B"/>
    <w:rsid w:val="00FF3443"/>
    <w:rsid w:val="00FF4658"/>
    <w:rsid w:val="00FF707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B8A5AA7"/>
  <w15:chartTrackingRefBased/>
  <w15:docId w15:val="{1C5557D1-FE18-414D-835A-8EF5069E2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25CB3"/>
  </w:style>
  <w:style w:type="paragraph" w:styleId="Pealkiri1">
    <w:name w:val="heading 1"/>
    <w:basedOn w:val="Normaallaad"/>
    <w:next w:val="Normaallaad"/>
    <w:link w:val="Pealkiri1Mrk"/>
    <w:uiPriority w:val="9"/>
    <w:qFormat/>
    <w:rsid w:val="00B25CB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Pealkiri2">
    <w:name w:val="heading 2"/>
    <w:basedOn w:val="Normaallaad"/>
    <w:next w:val="Normaallaad"/>
    <w:link w:val="Pealkiri2Mrk"/>
    <w:uiPriority w:val="9"/>
    <w:unhideWhenUsed/>
    <w:qFormat/>
    <w:rsid w:val="00B25CB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Pealkiri3">
    <w:name w:val="heading 3"/>
    <w:basedOn w:val="Normaallaad"/>
    <w:next w:val="Normaallaad"/>
    <w:link w:val="Pealkiri3Mrk"/>
    <w:uiPriority w:val="9"/>
    <w:unhideWhenUsed/>
    <w:qFormat/>
    <w:rsid w:val="00B25CB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Pealkiri4">
    <w:name w:val="heading 4"/>
    <w:basedOn w:val="Normaallaad"/>
    <w:next w:val="Normaallaad"/>
    <w:link w:val="Pealkiri4Mrk"/>
    <w:uiPriority w:val="9"/>
    <w:unhideWhenUsed/>
    <w:qFormat/>
    <w:rsid w:val="00B25CB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Pealkiri5">
    <w:name w:val="heading 5"/>
    <w:basedOn w:val="Normaallaad"/>
    <w:next w:val="Normaallaad"/>
    <w:link w:val="Pealkiri5Mrk"/>
    <w:uiPriority w:val="9"/>
    <w:unhideWhenUsed/>
    <w:qFormat/>
    <w:rsid w:val="00B25CB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Pealkiri6">
    <w:name w:val="heading 6"/>
    <w:basedOn w:val="Normaallaad"/>
    <w:next w:val="Normaallaad"/>
    <w:link w:val="Pealkiri6Mrk"/>
    <w:uiPriority w:val="9"/>
    <w:unhideWhenUsed/>
    <w:qFormat/>
    <w:rsid w:val="00B25CB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Pealkiri7">
    <w:name w:val="heading 7"/>
    <w:basedOn w:val="Normaallaad"/>
    <w:next w:val="Normaallaad"/>
    <w:link w:val="Pealkiri7Mrk"/>
    <w:uiPriority w:val="9"/>
    <w:unhideWhenUsed/>
    <w:qFormat/>
    <w:rsid w:val="00B25CB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Pealkiri8">
    <w:name w:val="heading 8"/>
    <w:basedOn w:val="Normaallaad"/>
    <w:next w:val="Normaallaad"/>
    <w:link w:val="Pealkiri8Mrk"/>
    <w:uiPriority w:val="9"/>
    <w:unhideWhenUsed/>
    <w:qFormat/>
    <w:rsid w:val="00B25CB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Pealkiri9">
    <w:name w:val="heading 9"/>
    <w:basedOn w:val="Normaallaad"/>
    <w:next w:val="Normaallaad"/>
    <w:link w:val="Pealkiri9Mrk"/>
    <w:uiPriority w:val="9"/>
    <w:unhideWhenUsed/>
    <w:qFormat/>
    <w:rsid w:val="00B25CB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Default">
    <w:name w:val="Default"/>
    <w:rsid w:val="0000346D"/>
    <w:pPr>
      <w:autoSpaceDE w:val="0"/>
      <w:autoSpaceDN w:val="0"/>
      <w:adjustRightInd w:val="0"/>
    </w:pPr>
    <w:rPr>
      <w:rFonts w:ascii="Times New Roman" w:hAnsi="Times New Roman"/>
      <w:color w:val="000000"/>
      <w:sz w:val="24"/>
      <w:szCs w:val="24"/>
      <w:lang w:val="en-US" w:eastAsia="en-US"/>
    </w:rPr>
  </w:style>
  <w:style w:type="character" w:styleId="Kohatitetekst">
    <w:name w:val="Placeholder Text"/>
    <w:uiPriority w:val="99"/>
    <w:semiHidden/>
    <w:rsid w:val="005D3122"/>
    <w:rPr>
      <w:color w:val="808080"/>
    </w:rPr>
  </w:style>
  <w:style w:type="paragraph" w:styleId="Jutumullitekst">
    <w:name w:val="Balloon Text"/>
    <w:basedOn w:val="Normaallaad"/>
    <w:link w:val="JutumullitekstMrk"/>
    <w:unhideWhenUsed/>
    <w:rsid w:val="005D3122"/>
    <w:pPr>
      <w:spacing w:after="0" w:line="240" w:lineRule="auto"/>
    </w:pPr>
    <w:rPr>
      <w:rFonts w:ascii="Tahoma" w:hAnsi="Tahoma"/>
      <w:sz w:val="16"/>
      <w:szCs w:val="16"/>
      <w:lang w:val="x-none" w:eastAsia="x-none"/>
    </w:rPr>
  </w:style>
  <w:style w:type="character" w:customStyle="1" w:styleId="JutumullitekstMrk">
    <w:name w:val="Jutumullitekst Märk"/>
    <w:link w:val="Jutumullitekst"/>
    <w:rsid w:val="005D3122"/>
    <w:rPr>
      <w:rFonts w:ascii="Tahoma" w:hAnsi="Tahoma" w:cs="Tahoma"/>
      <w:sz w:val="16"/>
      <w:szCs w:val="16"/>
    </w:rPr>
  </w:style>
  <w:style w:type="character" w:customStyle="1" w:styleId="Pealkiri1Mrk">
    <w:name w:val="Pealkiri 1 Märk"/>
    <w:basedOn w:val="Liguvaikefont"/>
    <w:link w:val="Pealkiri1"/>
    <w:uiPriority w:val="9"/>
    <w:rsid w:val="00B25CB3"/>
    <w:rPr>
      <w:rFonts w:asciiTheme="majorHAnsi" w:eastAsiaTheme="majorEastAsia" w:hAnsiTheme="majorHAnsi" w:cstheme="majorBidi"/>
      <w:color w:val="1F3864" w:themeColor="accent1" w:themeShade="80"/>
      <w:sz w:val="36"/>
      <w:szCs w:val="36"/>
    </w:rPr>
  </w:style>
  <w:style w:type="character" w:customStyle="1" w:styleId="Pealkiri2Mrk">
    <w:name w:val="Pealkiri 2 Märk"/>
    <w:basedOn w:val="Liguvaikefont"/>
    <w:link w:val="Pealkiri2"/>
    <w:uiPriority w:val="9"/>
    <w:rsid w:val="00B25CB3"/>
    <w:rPr>
      <w:rFonts w:asciiTheme="majorHAnsi" w:eastAsiaTheme="majorEastAsia" w:hAnsiTheme="majorHAnsi" w:cstheme="majorBidi"/>
      <w:color w:val="2F5496" w:themeColor="accent1" w:themeShade="BF"/>
      <w:sz w:val="32"/>
      <w:szCs w:val="32"/>
    </w:rPr>
  </w:style>
  <w:style w:type="character" w:customStyle="1" w:styleId="Pealkiri3Mrk">
    <w:name w:val="Pealkiri 3 Märk"/>
    <w:basedOn w:val="Liguvaikefont"/>
    <w:link w:val="Pealkiri3"/>
    <w:uiPriority w:val="9"/>
    <w:rsid w:val="00B25CB3"/>
    <w:rPr>
      <w:rFonts w:asciiTheme="majorHAnsi" w:eastAsiaTheme="majorEastAsia" w:hAnsiTheme="majorHAnsi" w:cstheme="majorBidi"/>
      <w:color w:val="2F5496" w:themeColor="accent1" w:themeShade="BF"/>
      <w:sz w:val="28"/>
      <w:szCs w:val="28"/>
    </w:rPr>
  </w:style>
  <w:style w:type="character" w:customStyle="1" w:styleId="Pealkiri4Mrk">
    <w:name w:val="Pealkiri 4 Märk"/>
    <w:basedOn w:val="Liguvaikefont"/>
    <w:link w:val="Pealkiri4"/>
    <w:uiPriority w:val="9"/>
    <w:rsid w:val="00B25CB3"/>
    <w:rPr>
      <w:rFonts w:asciiTheme="majorHAnsi" w:eastAsiaTheme="majorEastAsia" w:hAnsiTheme="majorHAnsi" w:cstheme="majorBidi"/>
      <w:color w:val="2F5496" w:themeColor="accent1" w:themeShade="BF"/>
      <w:sz w:val="24"/>
      <w:szCs w:val="24"/>
    </w:rPr>
  </w:style>
  <w:style w:type="character" w:customStyle="1" w:styleId="Pealkiri5Mrk">
    <w:name w:val="Pealkiri 5 Märk"/>
    <w:basedOn w:val="Liguvaikefont"/>
    <w:link w:val="Pealkiri5"/>
    <w:uiPriority w:val="9"/>
    <w:rsid w:val="00B25CB3"/>
    <w:rPr>
      <w:rFonts w:asciiTheme="majorHAnsi" w:eastAsiaTheme="majorEastAsia" w:hAnsiTheme="majorHAnsi" w:cstheme="majorBidi"/>
      <w:caps/>
      <w:color w:val="2F5496" w:themeColor="accent1" w:themeShade="BF"/>
    </w:rPr>
  </w:style>
  <w:style w:type="character" w:customStyle="1" w:styleId="Pealkiri6Mrk">
    <w:name w:val="Pealkiri 6 Märk"/>
    <w:basedOn w:val="Liguvaikefont"/>
    <w:link w:val="Pealkiri6"/>
    <w:uiPriority w:val="9"/>
    <w:rsid w:val="00B25CB3"/>
    <w:rPr>
      <w:rFonts w:asciiTheme="majorHAnsi" w:eastAsiaTheme="majorEastAsia" w:hAnsiTheme="majorHAnsi" w:cstheme="majorBidi"/>
      <w:i/>
      <w:iCs/>
      <w:caps/>
      <w:color w:val="1F3864" w:themeColor="accent1" w:themeShade="80"/>
    </w:rPr>
  </w:style>
  <w:style w:type="character" w:customStyle="1" w:styleId="Pealkiri7Mrk">
    <w:name w:val="Pealkiri 7 Märk"/>
    <w:basedOn w:val="Liguvaikefont"/>
    <w:link w:val="Pealkiri7"/>
    <w:uiPriority w:val="9"/>
    <w:rsid w:val="00B25CB3"/>
    <w:rPr>
      <w:rFonts w:asciiTheme="majorHAnsi" w:eastAsiaTheme="majorEastAsia" w:hAnsiTheme="majorHAnsi" w:cstheme="majorBidi"/>
      <w:b/>
      <w:bCs/>
      <w:color w:val="1F3864" w:themeColor="accent1" w:themeShade="80"/>
    </w:rPr>
  </w:style>
  <w:style w:type="character" w:customStyle="1" w:styleId="Pealkiri8Mrk">
    <w:name w:val="Pealkiri 8 Märk"/>
    <w:basedOn w:val="Liguvaikefont"/>
    <w:link w:val="Pealkiri8"/>
    <w:uiPriority w:val="9"/>
    <w:rsid w:val="00B25CB3"/>
    <w:rPr>
      <w:rFonts w:asciiTheme="majorHAnsi" w:eastAsiaTheme="majorEastAsia" w:hAnsiTheme="majorHAnsi" w:cstheme="majorBidi"/>
      <w:b/>
      <w:bCs/>
      <w:i/>
      <w:iCs/>
      <w:color w:val="1F3864" w:themeColor="accent1" w:themeShade="80"/>
    </w:rPr>
  </w:style>
  <w:style w:type="character" w:customStyle="1" w:styleId="Pealkiri9Mrk">
    <w:name w:val="Pealkiri 9 Märk"/>
    <w:basedOn w:val="Liguvaikefont"/>
    <w:link w:val="Pealkiri9"/>
    <w:uiPriority w:val="9"/>
    <w:rsid w:val="00B25CB3"/>
    <w:rPr>
      <w:rFonts w:asciiTheme="majorHAnsi" w:eastAsiaTheme="majorEastAsia" w:hAnsiTheme="majorHAnsi" w:cstheme="majorBidi"/>
      <w:i/>
      <w:iCs/>
      <w:color w:val="1F3864" w:themeColor="accent1" w:themeShade="80"/>
    </w:rPr>
  </w:style>
  <w:style w:type="paragraph" w:styleId="Pealkiri">
    <w:name w:val="Title"/>
    <w:basedOn w:val="Normaallaad"/>
    <w:next w:val="Normaallaad"/>
    <w:link w:val="PealkiriMrk"/>
    <w:uiPriority w:val="10"/>
    <w:qFormat/>
    <w:rsid w:val="00B25CB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PealkiriMrk">
    <w:name w:val="Pealkiri Märk"/>
    <w:basedOn w:val="Liguvaikefont"/>
    <w:link w:val="Pealkiri"/>
    <w:uiPriority w:val="10"/>
    <w:rsid w:val="00B25CB3"/>
    <w:rPr>
      <w:rFonts w:asciiTheme="majorHAnsi" w:eastAsiaTheme="majorEastAsia" w:hAnsiTheme="majorHAnsi" w:cstheme="majorBidi"/>
      <w:caps/>
      <w:color w:val="44546A" w:themeColor="text2"/>
      <w:spacing w:val="-15"/>
      <w:sz w:val="72"/>
      <w:szCs w:val="72"/>
    </w:rPr>
  </w:style>
  <w:style w:type="paragraph" w:styleId="Alapealkiri">
    <w:name w:val="Subtitle"/>
    <w:basedOn w:val="Normaallaad"/>
    <w:next w:val="Normaallaad"/>
    <w:link w:val="AlapealkiriMrk"/>
    <w:uiPriority w:val="11"/>
    <w:qFormat/>
    <w:rsid w:val="00B25CB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AlapealkiriMrk">
    <w:name w:val="Alapealkiri Märk"/>
    <w:basedOn w:val="Liguvaikefont"/>
    <w:link w:val="Alapealkiri"/>
    <w:uiPriority w:val="11"/>
    <w:rsid w:val="00B25CB3"/>
    <w:rPr>
      <w:rFonts w:asciiTheme="majorHAnsi" w:eastAsiaTheme="majorEastAsia" w:hAnsiTheme="majorHAnsi" w:cstheme="majorBidi"/>
      <w:color w:val="4472C4" w:themeColor="accent1"/>
      <w:sz w:val="28"/>
      <w:szCs w:val="28"/>
    </w:rPr>
  </w:style>
  <w:style w:type="character" w:styleId="Tugev">
    <w:name w:val="Strong"/>
    <w:basedOn w:val="Liguvaikefont"/>
    <w:uiPriority w:val="22"/>
    <w:qFormat/>
    <w:rsid w:val="00B25CB3"/>
    <w:rPr>
      <w:b/>
      <w:bCs/>
    </w:rPr>
  </w:style>
  <w:style w:type="character" w:styleId="Rhutus">
    <w:name w:val="Emphasis"/>
    <w:basedOn w:val="Liguvaikefont"/>
    <w:uiPriority w:val="20"/>
    <w:qFormat/>
    <w:rsid w:val="00B25CB3"/>
    <w:rPr>
      <w:i/>
      <w:iCs/>
    </w:rPr>
  </w:style>
  <w:style w:type="paragraph" w:styleId="Vahedeta">
    <w:name w:val="No Spacing"/>
    <w:uiPriority w:val="1"/>
    <w:qFormat/>
    <w:rsid w:val="00B25CB3"/>
    <w:pPr>
      <w:spacing w:after="0" w:line="240" w:lineRule="auto"/>
    </w:pPr>
  </w:style>
  <w:style w:type="paragraph" w:styleId="Loendilik">
    <w:name w:val="List Paragraph"/>
    <w:basedOn w:val="Normaallaad"/>
    <w:uiPriority w:val="34"/>
    <w:qFormat/>
    <w:rsid w:val="000A75A2"/>
    <w:pPr>
      <w:ind w:left="720"/>
      <w:contextualSpacing/>
    </w:pPr>
  </w:style>
  <w:style w:type="paragraph" w:styleId="Tsitaat">
    <w:name w:val="Quote"/>
    <w:basedOn w:val="Normaallaad"/>
    <w:next w:val="Normaallaad"/>
    <w:link w:val="TsitaatMrk"/>
    <w:uiPriority w:val="29"/>
    <w:qFormat/>
    <w:rsid w:val="00B25CB3"/>
    <w:pPr>
      <w:spacing w:before="120" w:after="120"/>
      <w:ind w:left="720"/>
    </w:pPr>
    <w:rPr>
      <w:color w:val="44546A" w:themeColor="text2"/>
      <w:sz w:val="24"/>
      <w:szCs w:val="24"/>
    </w:rPr>
  </w:style>
  <w:style w:type="character" w:customStyle="1" w:styleId="TsitaatMrk">
    <w:name w:val="Tsitaat Märk"/>
    <w:basedOn w:val="Liguvaikefont"/>
    <w:link w:val="Tsitaat"/>
    <w:uiPriority w:val="29"/>
    <w:rsid w:val="00B25CB3"/>
    <w:rPr>
      <w:color w:val="44546A" w:themeColor="text2"/>
      <w:sz w:val="24"/>
      <w:szCs w:val="24"/>
    </w:rPr>
  </w:style>
  <w:style w:type="paragraph" w:styleId="Selgeltmrgatavtsitaat">
    <w:name w:val="Intense Quote"/>
    <w:basedOn w:val="Normaallaad"/>
    <w:next w:val="Normaallaad"/>
    <w:link w:val="SelgeltmrgatavtsitaatMrk"/>
    <w:uiPriority w:val="30"/>
    <w:qFormat/>
    <w:rsid w:val="00B25CB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SelgeltmrgatavtsitaatMrk">
    <w:name w:val="Selgelt märgatav tsitaat Märk"/>
    <w:basedOn w:val="Liguvaikefont"/>
    <w:link w:val="Selgeltmrgatavtsitaat"/>
    <w:uiPriority w:val="30"/>
    <w:rsid w:val="00B25CB3"/>
    <w:rPr>
      <w:rFonts w:asciiTheme="majorHAnsi" w:eastAsiaTheme="majorEastAsia" w:hAnsiTheme="majorHAnsi" w:cstheme="majorBidi"/>
      <w:color w:val="44546A" w:themeColor="text2"/>
      <w:spacing w:val="-6"/>
      <w:sz w:val="32"/>
      <w:szCs w:val="32"/>
    </w:rPr>
  </w:style>
  <w:style w:type="character" w:styleId="Vaevumrgatavrhutus">
    <w:name w:val="Subtle Emphasis"/>
    <w:basedOn w:val="Liguvaikefont"/>
    <w:uiPriority w:val="19"/>
    <w:qFormat/>
    <w:rsid w:val="00B25CB3"/>
    <w:rPr>
      <w:i/>
      <w:iCs/>
      <w:color w:val="595959" w:themeColor="text1" w:themeTint="A6"/>
    </w:rPr>
  </w:style>
  <w:style w:type="character" w:styleId="Selgeltmrgatavrhutus">
    <w:name w:val="Intense Emphasis"/>
    <w:basedOn w:val="Liguvaikefont"/>
    <w:uiPriority w:val="21"/>
    <w:qFormat/>
    <w:rsid w:val="00B25CB3"/>
    <w:rPr>
      <w:b/>
      <w:bCs/>
      <w:i/>
      <w:iCs/>
    </w:rPr>
  </w:style>
  <w:style w:type="character" w:styleId="Vaevumrgatavviide">
    <w:name w:val="Subtle Reference"/>
    <w:basedOn w:val="Liguvaikefont"/>
    <w:uiPriority w:val="31"/>
    <w:qFormat/>
    <w:rsid w:val="00B25CB3"/>
    <w:rPr>
      <w:smallCaps/>
      <w:color w:val="595959" w:themeColor="text1" w:themeTint="A6"/>
      <w:u w:val="none" w:color="7F7F7F" w:themeColor="text1" w:themeTint="80"/>
      <w:bdr w:val="none" w:sz="0" w:space="0" w:color="auto"/>
    </w:rPr>
  </w:style>
  <w:style w:type="character" w:styleId="Selgeltmrgatavviide">
    <w:name w:val="Intense Reference"/>
    <w:basedOn w:val="Liguvaikefont"/>
    <w:uiPriority w:val="32"/>
    <w:qFormat/>
    <w:rsid w:val="00B25CB3"/>
    <w:rPr>
      <w:b/>
      <w:bCs/>
      <w:smallCaps/>
      <w:color w:val="44546A" w:themeColor="text2"/>
      <w:u w:val="single"/>
    </w:rPr>
  </w:style>
  <w:style w:type="character" w:styleId="Raamatupealkiri">
    <w:name w:val="Book Title"/>
    <w:basedOn w:val="Liguvaikefont"/>
    <w:uiPriority w:val="33"/>
    <w:qFormat/>
    <w:rsid w:val="00B25CB3"/>
    <w:rPr>
      <w:b/>
      <w:bCs/>
      <w:smallCaps/>
      <w:spacing w:val="10"/>
    </w:rPr>
  </w:style>
  <w:style w:type="paragraph" w:styleId="Sisukorrapealkiri">
    <w:name w:val="TOC Heading"/>
    <w:basedOn w:val="Pealkiri1"/>
    <w:next w:val="Normaallaad"/>
    <w:uiPriority w:val="39"/>
    <w:unhideWhenUsed/>
    <w:qFormat/>
    <w:rsid w:val="00B25CB3"/>
    <w:pPr>
      <w:outlineLvl w:val="9"/>
    </w:pPr>
  </w:style>
  <w:style w:type="table" w:styleId="Kontuurtabel">
    <w:name w:val="Table Grid"/>
    <w:basedOn w:val="Normaaltabel"/>
    <w:uiPriority w:val="59"/>
    <w:rsid w:val="004411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Loendita"/>
    <w:semiHidden/>
    <w:rsid w:val="00AC4A5D"/>
  </w:style>
  <w:style w:type="paragraph" w:styleId="Kehatekst2">
    <w:name w:val="Body Text 2"/>
    <w:basedOn w:val="Normaallaad"/>
    <w:link w:val="Kehatekst2Mrk"/>
    <w:rsid w:val="00AC4A5D"/>
    <w:pPr>
      <w:spacing w:after="0" w:line="240" w:lineRule="auto"/>
    </w:pPr>
    <w:rPr>
      <w:rFonts w:ascii="Times New Roman" w:hAnsi="Times New Roman"/>
      <w:sz w:val="24"/>
      <w:szCs w:val="20"/>
      <w:lang w:eastAsia="x-none"/>
    </w:rPr>
  </w:style>
  <w:style w:type="character" w:customStyle="1" w:styleId="Kehatekst2Mrk">
    <w:name w:val="Kehatekst 2 Märk"/>
    <w:link w:val="Kehatekst2"/>
    <w:rsid w:val="00AC4A5D"/>
    <w:rPr>
      <w:rFonts w:ascii="Times New Roman" w:eastAsia="Times New Roman" w:hAnsi="Times New Roman" w:cs="Times New Roman"/>
      <w:sz w:val="24"/>
      <w:szCs w:val="20"/>
      <w:lang w:val="et-EE"/>
    </w:rPr>
  </w:style>
  <w:style w:type="paragraph" w:styleId="Kehatekst3">
    <w:name w:val="Body Text 3"/>
    <w:basedOn w:val="Normaallaad"/>
    <w:link w:val="Kehatekst3Mrk"/>
    <w:rsid w:val="00AC4A5D"/>
    <w:pPr>
      <w:spacing w:after="0" w:line="240" w:lineRule="auto"/>
      <w:jc w:val="both"/>
    </w:pPr>
    <w:rPr>
      <w:rFonts w:ascii="Times New Roman" w:hAnsi="Times New Roman"/>
      <w:sz w:val="20"/>
      <w:szCs w:val="20"/>
      <w:lang w:eastAsia="x-none"/>
    </w:rPr>
  </w:style>
  <w:style w:type="character" w:customStyle="1" w:styleId="Kehatekst3Mrk">
    <w:name w:val="Kehatekst 3 Märk"/>
    <w:link w:val="Kehatekst3"/>
    <w:rsid w:val="00AC4A5D"/>
    <w:rPr>
      <w:rFonts w:ascii="Times New Roman" w:eastAsia="Times New Roman" w:hAnsi="Times New Roman" w:cs="Times New Roman"/>
      <w:sz w:val="20"/>
      <w:szCs w:val="20"/>
      <w:lang w:val="et-EE"/>
    </w:rPr>
  </w:style>
  <w:style w:type="table" w:customStyle="1" w:styleId="TableGrid1">
    <w:name w:val="Table Grid1"/>
    <w:basedOn w:val="Normaaltabel"/>
    <w:next w:val="Kontuurtabel"/>
    <w:rsid w:val="00AC4A5D"/>
    <w:rPr>
      <w:rFonts w:ascii="Times New Roman" w:hAnsi="Times New Roman"/>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diplaan">
    <w:name w:val="Document Map"/>
    <w:basedOn w:val="Normaallaad"/>
    <w:link w:val="DokumendiplaanMrk"/>
    <w:semiHidden/>
    <w:rsid w:val="00AC4A5D"/>
    <w:pPr>
      <w:shd w:val="clear" w:color="auto" w:fill="000080"/>
      <w:spacing w:after="0" w:line="240" w:lineRule="auto"/>
    </w:pPr>
    <w:rPr>
      <w:rFonts w:ascii="Tahoma" w:hAnsi="Tahoma"/>
      <w:sz w:val="20"/>
      <w:szCs w:val="20"/>
      <w:lang w:eastAsia="x-none"/>
    </w:rPr>
  </w:style>
  <w:style w:type="character" w:customStyle="1" w:styleId="DokumendiplaanMrk">
    <w:name w:val="Dokumendiplaan Märk"/>
    <w:link w:val="Dokumendiplaan"/>
    <w:semiHidden/>
    <w:rsid w:val="00AC4A5D"/>
    <w:rPr>
      <w:rFonts w:ascii="Tahoma" w:eastAsia="Times New Roman" w:hAnsi="Tahoma" w:cs="Tahoma"/>
      <w:sz w:val="20"/>
      <w:szCs w:val="20"/>
      <w:shd w:val="clear" w:color="auto" w:fill="000080"/>
      <w:lang w:val="et-EE"/>
    </w:rPr>
  </w:style>
  <w:style w:type="character" w:styleId="Hperlink">
    <w:name w:val="Hyperlink"/>
    <w:rsid w:val="00AC4A5D"/>
    <w:rPr>
      <w:color w:val="0000FF"/>
      <w:u w:val="single"/>
    </w:rPr>
  </w:style>
  <w:style w:type="paragraph" w:styleId="Pis">
    <w:name w:val="header"/>
    <w:basedOn w:val="Normaallaad"/>
    <w:link w:val="PisMrk"/>
    <w:uiPriority w:val="99"/>
    <w:rsid w:val="00AC4A5D"/>
    <w:pPr>
      <w:tabs>
        <w:tab w:val="center" w:pos="4819"/>
        <w:tab w:val="right" w:pos="9638"/>
      </w:tabs>
      <w:spacing w:after="0" w:line="240" w:lineRule="auto"/>
    </w:pPr>
    <w:rPr>
      <w:rFonts w:ascii="Times New Roman" w:hAnsi="Times New Roman"/>
      <w:sz w:val="24"/>
      <w:szCs w:val="24"/>
      <w:lang w:eastAsia="x-none"/>
    </w:rPr>
  </w:style>
  <w:style w:type="character" w:customStyle="1" w:styleId="PisMrk">
    <w:name w:val="Päis Märk"/>
    <w:link w:val="Pis"/>
    <w:uiPriority w:val="99"/>
    <w:rsid w:val="00AC4A5D"/>
    <w:rPr>
      <w:rFonts w:ascii="Times New Roman" w:eastAsia="Times New Roman" w:hAnsi="Times New Roman" w:cs="Times New Roman"/>
      <w:sz w:val="24"/>
      <w:szCs w:val="24"/>
      <w:lang w:val="et-EE"/>
    </w:rPr>
  </w:style>
  <w:style w:type="paragraph" w:styleId="Jalus">
    <w:name w:val="footer"/>
    <w:basedOn w:val="Normaallaad"/>
    <w:link w:val="JalusMrk"/>
    <w:uiPriority w:val="99"/>
    <w:rsid w:val="00AC4A5D"/>
    <w:pPr>
      <w:tabs>
        <w:tab w:val="center" w:pos="4819"/>
        <w:tab w:val="right" w:pos="9638"/>
      </w:tabs>
      <w:spacing w:after="0" w:line="240" w:lineRule="auto"/>
    </w:pPr>
    <w:rPr>
      <w:rFonts w:ascii="Times New Roman" w:hAnsi="Times New Roman"/>
      <w:sz w:val="24"/>
      <w:szCs w:val="24"/>
      <w:lang w:eastAsia="x-none"/>
    </w:rPr>
  </w:style>
  <w:style w:type="character" w:customStyle="1" w:styleId="JalusMrk">
    <w:name w:val="Jalus Märk"/>
    <w:link w:val="Jalus"/>
    <w:uiPriority w:val="99"/>
    <w:rsid w:val="00AC4A5D"/>
    <w:rPr>
      <w:rFonts w:ascii="Times New Roman" w:eastAsia="Times New Roman" w:hAnsi="Times New Roman" w:cs="Times New Roman"/>
      <w:sz w:val="24"/>
      <w:szCs w:val="24"/>
      <w:lang w:val="et-EE"/>
    </w:rPr>
  </w:style>
  <w:style w:type="character" w:customStyle="1" w:styleId="st1">
    <w:name w:val="st1"/>
    <w:basedOn w:val="Liguvaikefont"/>
    <w:rsid w:val="00AC4A5D"/>
  </w:style>
  <w:style w:type="character" w:styleId="Kommentaariviide">
    <w:name w:val="annotation reference"/>
    <w:rsid w:val="00AC4A5D"/>
    <w:rPr>
      <w:sz w:val="16"/>
      <w:szCs w:val="16"/>
    </w:rPr>
  </w:style>
  <w:style w:type="paragraph" w:styleId="Kommentaaritekst">
    <w:name w:val="annotation text"/>
    <w:basedOn w:val="Normaallaad"/>
    <w:link w:val="KommentaaritekstMrk"/>
    <w:rsid w:val="00AC4A5D"/>
    <w:pPr>
      <w:spacing w:after="0" w:line="240" w:lineRule="auto"/>
    </w:pPr>
    <w:rPr>
      <w:rFonts w:ascii="Times New Roman" w:hAnsi="Times New Roman"/>
      <w:sz w:val="20"/>
      <w:szCs w:val="20"/>
      <w:lang w:eastAsia="x-none"/>
    </w:rPr>
  </w:style>
  <w:style w:type="character" w:customStyle="1" w:styleId="KommentaaritekstMrk">
    <w:name w:val="Kommentaari tekst Märk"/>
    <w:link w:val="Kommentaaritekst"/>
    <w:rsid w:val="00AC4A5D"/>
    <w:rPr>
      <w:rFonts w:ascii="Times New Roman" w:eastAsia="Times New Roman" w:hAnsi="Times New Roman" w:cs="Times New Roman"/>
      <w:sz w:val="20"/>
      <w:szCs w:val="20"/>
      <w:lang w:val="et-EE"/>
    </w:rPr>
  </w:style>
  <w:style w:type="paragraph" w:styleId="Kommentaariteema">
    <w:name w:val="annotation subject"/>
    <w:basedOn w:val="Kommentaaritekst"/>
    <w:next w:val="Kommentaaritekst"/>
    <w:link w:val="KommentaariteemaMrk"/>
    <w:rsid w:val="00AC4A5D"/>
    <w:rPr>
      <w:b/>
      <w:bCs/>
    </w:rPr>
  </w:style>
  <w:style w:type="character" w:customStyle="1" w:styleId="KommentaariteemaMrk">
    <w:name w:val="Kommentaari teema Märk"/>
    <w:link w:val="Kommentaariteema"/>
    <w:rsid w:val="00AC4A5D"/>
    <w:rPr>
      <w:rFonts w:ascii="Times New Roman" w:eastAsia="Times New Roman" w:hAnsi="Times New Roman" w:cs="Times New Roman"/>
      <w:b/>
      <w:bCs/>
      <w:sz w:val="20"/>
      <w:szCs w:val="20"/>
      <w:lang w:val="et-EE"/>
    </w:rPr>
  </w:style>
  <w:style w:type="paragraph" w:styleId="Lpumrkusetekst">
    <w:name w:val="endnote text"/>
    <w:basedOn w:val="Normaallaad"/>
    <w:link w:val="LpumrkusetekstMrk"/>
    <w:uiPriority w:val="99"/>
    <w:semiHidden/>
    <w:unhideWhenUsed/>
    <w:rsid w:val="001F5A58"/>
    <w:rPr>
      <w:sz w:val="20"/>
      <w:szCs w:val="20"/>
    </w:rPr>
  </w:style>
  <w:style w:type="character" w:customStyle="1" w:styleId="LpumrkusetekstMrk">
    <w:name w:val="Lõpumärkuse tekst Märk"/>
    <w:link w:val="Lpumrkusetekst"/>
    <w:uiPriority w:val="99"/>
    <w:semiHidden/>
    <w:rsid w:val="001F5A58"/>
    <w:rPr>
      <w:lang w:val="en-US" w:eastAsia="en-US"/>
    </w:rPr>
  </w:style>
  <w:style w:type="character" w:styleId="Lpumrkuseviide">
    <w:name w:val="endnote reference"/>
    <w:uiPriority w:val="99"/>
    <w:semiHidden/>
    <w:unhideWhenUsed/>
    <w:rsid w:val="001F5A58"/>
    <w:rPr>
      <w:vertAlign w:val="superscript"/>
    </w:rPr>
  </w:style>
  <w:style w:type="paragraph" w:styleId="Redaktsioon">
    <w:name w:val="Revision"/>
    <w:hidden/>
    <w:uiPriority w:val="99"/>
    <w:semiHidden/>
    <w:rsid w:val="000D6A4D"/>
    <w:rPr>
      <w:lang w:val="en-US" w:eastAsia="en-US"/>
    </w:rPr>
  </w:style>
  <w:style w:type="character" w:customStyle="1" w:styleId="Lahendamatamainimine1">
    <w:name w:val="Lahendamata mainimine1"/>
    <w:uiPriority w:val="99"/>
    <w:semiHidden/>
    <w:unhideWhenUsed/>
    <w:rsid w:val="00A90D89"/>
    <w:rPr>
      <w:color w:val="605E5C"/>
      <w:shd w:val="clear" w:color="auto" w:fill="E1DFDD"/>
    </w:rPr>
  </w:style>
  <w:style w:type="paragraph" w:styleId="Pealdis">
    <w:name w:val="caption"/>
    <w:basedOn w:val="Normaallaad"/>
    <w:next w:val="Normaallaad"/>
    <w:uiPriority w:val="35"/>
    <w:semiHidden/>
    <w:unhideWhenUsed/>
    <w:qFormat/>
    <w:rsid w:val="00B25CB3"/>
    <w:pPr>
      <w:spacing w:line="240" w:lineRule="auto"/>
    </w:pPr>
    <w:rPr>
      <w:b/>
      <w:bCs/>
      <w:smallCaps/>
      <w:color w:val="44546A" w:themeColor="text2"/>
    </w:rPr>
  </w:style>
  <w:style w:type="character" w:styleId="Lahendamatamainimine">
    <w:name w:val="Unresolved Mention"/>
    <w:basedOn w:val="Liguvaikefont"/>
    <w:uiPriority w:val="99"/>
    <w:semiHidden/>
    <w:unhideWhenUsed/>
    <w:rsid w:val="00D859C5"/>
    <w:rPr>
      <w:color w:val="605E5C"/>
      <w:shd w:val="clear" w:color="auto" w:fill="E1DFDD"/>
    </w:rPr>
  </w:style>
  <w:style w:type="paragraph" w:styleId="Normaaltaane">
    <w:name w:val="Normal Indent"/>
    <w:basedOn w:val="Normaallaad"/>
    <w:rsid w:val="00D25031"/>
    <w:pPr>
      <w:spacing w:after="120" w:line="240" w:lineRule="auto"/>
      <w:ind w:left="1304"/>
    </w:pPr>
    <w:rPr>
      <w:rFonts w:ascii="Times New Roman" w:eastAsia="Times New Roman" w:hAnsi="Times New Roman" w:cs="Times New Roman"/>
      <w:sz w:val="24"/>
      <w:szCs w:val="20"/>
      <w:lang w:eastAsia="en-US"/>
    </w:rPr>
  </w:style>
  <w:style w:type="paragraph" w:customStyle="1" w:styleId="PaaOtsikko">
    <w:name w:val="PaaOtsikko"/>
    <w:basedOn w:val="Normaallaad"/>
    <w:rsid w:val="00D25031"/>
    <w:pPr>
      <w:keepNext/>
      <w:spacing w:before="240" w:after="120" w:line="240" w:lineRule="auto"/>
    </w:pPr>
    <w:rPr>
      <w:rFonts w:ascii="Arial" w:eastAsia="Times New Roman" w:hAnsi="Arial" w:cs="Times New Roman"/>
      <w:b/>
      <w:caps/>
      <w:kern w:val="28"/>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54992">
      <w:bodyDiv w:val="1"/>
      <w:marLeft w:val="0"/>
      <w:marRight w:val="0"/>
      <w:marTop w:val="0"/>
      <w:marBottom w:val="0"/>
      <w:divBdr>
        <w:top w:val="none" w:sz="0" w:space="0" w:color="auto"/>
        <w:left w:val="none" w:sz="0" w:space="0" w:color="auto"/>
        <w:bottom w:val="none" w:sz="0" w:space="0" w:color="auto"/>
        <w:right w:val="none" w:sz="0" w:space="0" w:color="auto"/>
      </w:divBdr>
    </w:div>
    <w:div w:id="60298265">
      <w:bodyDiv w:val="1"/>
      <w:marLeft w:val="0"/>
      <w:marRight w:val="0"/>
      <w:marTop w:val="0"/>
      <w:marBottom w:val="0"/>
      <w:divBdr>
        <w:top w:val="none" w:sz="0" w:space="0" w:color="auto"/>
        <w:left w:val="none" w:sz="0" w:space="0" w:color="auto"/>
        <w:bottom w:val="none" w:sz="0" w:space="0" w:color="auto"/>
        <w:right w:val="none" w:sz="0" w:space="0" w:color="auto"/>
      </w:divBdr>
    </w:div>
    <w:div w:id="138496788">
      <w:bodyDiv w:val="1"/>
      <w:marLeft w:val="0"/>
      <w:marRight w:val="0"/>
      <w:marTop w:val="0"/>
      <w:marBottom w:val="0"/>
      <w:divBdr>
        <w:top w:val="none" w:sz="0" w:space="0" w:color="auto"/>
        <w:left w:val="none" w:sz="0" w:space="0" w:color="auto"/>
        <w:bottom w:val="none" w:sz="0" w:space="0" w:color="auto"/>
        <w:right w:val="none" w:sz="0" w:space="0" w:color="auto"/>
      </w:divBdr>
    </w:div>
    <w:div w:id="182987054">
      <w:bodyDiv w:val="1"/>
      <w:marLeft w:val="0"/>
      <w:marRight w:val="0"/>
      <w:marTop w:val="0"/>
      <w:marBottom w:val="0"/>
      <w:divBdr>
        <w:top w:val="none" w:sz="0" w:space="0" w:color="auto"/>
        <w:left w:val="none" w:sz="0" w:space="0" w:color="auto"/>
        <w:bottom w:val="none" w:sz="0" w:space="0" w:color="auto"/>
        <w:right w:val="none" w:sz="0" w:space="0" w:color="auto"/>
      </w:divBdr>
    </w:div>
    <w:div w:id="208761849">
      <w:bodyDiv w:val="1"/>
      <w:marLeft w:val="0"/>
      <w:marRight w:val="0"/>
      <w:marTop w:val="0"/>
      <w:marBottom w:val="0"/>
      <w:divBdr>
        <w:top w:val="none" w:sz="0" w:space="0" w:color="auto"/>
        <w:left w:val="none" w:sz="0" w:space="0" w:color="auto"/>
        <w:bottom w:val="none" w:sz="0" w:space="0" w:color="auto"/>
        <w:right w:val="none" w:sz="0" w:space="0" w:color="auto"/>
      </w:divBdr>
    </w:div>
    <w:div w:id="327708261">
      <w:bodyDiv w:val="1"/>
      <w:marLeft w:val="0"/>
      <w:marRight w:val="0"/>
      <w:marTop w:val="0"/>
      <w:marBottom w:val="0"/>
      <w:divBdr>
        <w:top w:val="none" w:sz="0" w:space="0" w:color="auto"/>
        <w:left w:val="none" w:sz="0" w:space="0" w:color="auto"/>
        <w:bottom w:val="none" w:sz="0" w:space="0" w:color="auto"/>
        <w:right w:val="none" w:sz="0" w:space="0" w:color="auto"/>
      </w:divBdr>
    </w:div>
    <w:div w:id="531722248">
      <w:bodyDiv w:val="1"/>
      <w:marLeft w:val="0"/>
      <w:marRight w:val="0"/>
      <w:marTop w:val="0"/>
      <w:marBottom w:val="0"/>
      <w:divBdr>
        <w:top w:val="none" w:sz="0" w:space="0" w:color="auto"/>
        <w:left w:val="none" w:sz="0" w:space="0" w:color="auto"/>
        <w:bottom w:val="none" w:sz="0" w:space="0" w:color="auto"/>
        <w:right w:val="none" w:sz="0" w:space="0" w:color="auto"/>
      </w:divBdr>
    </w:div>
    <w:div w:id="633558787">
      <w:bodyDiv w:val="1"/>
      <w:marLeft w:val="0"/>
      <w:marRight w:val="0"/>
      <w:marTop w:val="0"/>
      <w:marBottom w:val="0"/>
      <w:divBdr>
        <w:top w:val="none" w:sz="0" w:space="0" w:color="auto"/>
        <w:left w:val="none" w:sz="0" w:space="0" w:color="auto"/>
        <w:bottom w:val="none" w:sz="0" w:space="0" w:color="auto"/>
        <w:right w:val="none" w:sz="0" w:space="0" w:color="auto"/>
      </w:divBdr>
    </w:div>
    <w:div w:id="750078348">
      <w:bodyDiv w:val="1"/>
      <w:marLeft w:val="0"/>
      <w:marRight w:val="0"/>
      <w:marTop w:val="0"/>
      <w:marBottom w:val="0"/>
      <w:divBdr>
        <w:top w:val="none" w:sz="0" w:space="0" w:color="auto"/>
        <w:left w:val="none" w:sz="0" w:space="0" w:color="auto"/>
        <w:bottom w:val="none" w:sz="0" w:space="0" w:color="auto"/>
        <w:right w:val="none" w:sz="0" w:space="0" w:color="auto"/>
      </w:divBdr>
    </w:div>
    <w:div w:id="1038817402">
      <w:bodyDiv w:val="1"/>
      <w:marLeft w:val="0"/>
      <w:marRight w:val="0"/>
      <w:marTop w:val="0"/>
      <w:marBottom w:val="0"/>
      <w:divBdr>
        <w:top w:val="none" w:sz="0" w:space="0" w:color="auto"/>
        <w:left w:val="none" w:sz="0" w:space="0" w:color="auto"/>
        <w:bottom w:val="none" w:sz="0" w:space="0" w:color="auto"/>
        <w:right w:val="none" w:sz="0" w:space="0" w:color="auto"/>
      </w:divBdr>
    </w:div>
    <w:div w:id="1142230219">
      <w:bodyDiv w:val="1"/>
      <w:marLeft w:val="0"/>
      <w:marRight w:val="0"/>
      <w:marTop w:val="0"/>
      <w:marBottom w:val="0"/>
      <w:divBdr>
        <w:top w:val="none" w:sz="0" w:space="0" w:color="auto"/>
        <w:left w:val="none" w:sz="0" w:space="0" w:color="auto"/>
        <w:bottom w:val="none" w:sz="0" w:space="0" w:color="auto"/>
        <w:right w:val="none" w:sz="0" w:space="0" w:color="auto"/>
      </w:divBdr>
    </w:div>
    <w:div w:id="1154640112">
      <w:bodyDiv w:val="1"/>
      <w:marLeft w:val="0"/>
      <w:marRight w:val="0"/>
      <w:marTop w:val="0"/>
      <w:marBottom w:val="0"/>
      <w:divBdr>
        <w:top w:val="none" w:sz="0" w:space="0" w:color="auto"/>
        <w:left w:val="none" w:sz="0" w:space="0" w:color="auto"/>
        <w:bottom w:val="none" w:sz="0" w:space="0" w:color="auto"/>
        <w:right w:val="none" w:sz="0" w:space="0" w:color="auto"/>
      </w:divBdr>
      <w:divsChild>
        <w:div w:id="1181359915">
          <w:marLeft w:val="0"/>
          <w:marRight w:val="0"/>
          <w:marTop w:val="0"/>
          <w:marBottom w:val="0"/>
          <w:divBdr>
            <w:top w:val="none" w:sz="0" w:space="0" w:color="auto"/>
            <w:left w:val="none" w:sz="0" w:space="0" w:color="auto"/>
            <w:bottom w:val="none" w:sz="0" w:space="0" w:color="auto"/>
            <w:right w:val="none" w:sz="0" w:space="0" w:color="auto"/>
          </w:divBdr>
          <w:divsChild>
            <w:div w:id="1985619495">
              <w:marLeft w:val="0"/>
              <w:marRight w:val="0"/>
              <w:marTop w:val="0"/>
              <w:marBottom w:val="0"/>
              <w:divBdr>
                <w:top w:val="none" w:sz="0" w:space="0" w:color="auto"/>
                <w:left w:val="none" w:sz="0" w:space="0" w:color="auto"/>
                <w:bottom w:val="none" w:sz="0" w:space="0" w:color="auto"/>
                <w:right w:val="none" w:sz="0" w:space="0" w:color="auto"/>
              </w:divBdr>
              <w:divsChild>
                <w:div w:id="1274554514">
                  <w:marLeft w:val="0"/>
                  <w:marRight w:val="0"/>
                  <w:marTop w:val="0"/>
                  <w:marBottom w:val="0"/>
                  <w:divBdr>
                    <w:top w:val="none" w:sz="0" w:space="0" w:color="auto"/>
                    <w:left w:val="none" w:sz="0" w:space="0" w:color="auto"/>
                    <w:bottom w:val="none" w:sz="0" w:space="0" w:color="auto"/>
                    <w:right w:val="none" w:sz="0" w:space="0" w:color="auto"/>
                  </w:divBdr>
                  <w:divsChild>
                    <w:div w:id="17703807">
                      <w:marLeft w:val="0"/>
                      <w:marRight w:val="0"/>
                      <w:marTop w:val="0"/>
                      <w:marBottom w:val="0"/>
                      <w:divBdr>
                        <w:top w:val="none" w:sz="0" w:space="0" w:color="auto"/>
                        <w:left w:val="none" w:sz="0" w:space="0" w:color="auto"/>
                        <w:bottom w:val="none" w:sz="0" w:space="0" w:color="auto"/>
                        <w:right w:val="none" w:sz="0" w:space="0" w:color="auto"/>
                      </w:divBdr>
                      <w:divsChild>
                        <w:div w:id="594824568">
                          <w:marLeft w:val="0"/>
                          <w:marRight w:val="0"/>
                          <w:marTop w:val="0"/>
                          <w:marBottom w:val="0"/>
                          <w:divBdr>
                            <w:top w:val="none" w:sz="0" w:space="0" w:color="auto"/>
                            <w:left w:val="none" w:sz="0" w:space="0" w:color="auto"/>
                            <w:bottom w:val="none" w:sz="0" w:space="0" w:color="auto"/>
                            <w:right w:val="none" w:sz="0" w:space="0" w:color="auto"/>
                          </w:divBdr>
                          <w:divsChild>
                            <w:div w:id="723599829">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300271">
      <w:bodyDiv w:val="1"/>
      <w:marLeft w:val="0"/>
      <w:marRight w:val="0"/>
      <w:marTop w:val="0"/>
      <w:marBottom w:val="0"/>
      <w:divBdr>
        <w:top w:val="none" w:sz="0" w:space="0" w:color="auto"/>
        <w:left w:val="none" w:sz="0" w:space="0" w:color="auto"/>
        <w:bottom w:val="none" w:sz="0" w:space="0" w:color="auto"/>
        <w:right w:val="none" w:sz="0" w:space="0" w:color="auto"/>
      </w:divBdr>
    </w:div>
    <w:div w:id="1294290994">
      <w:bodyDiv w:val="1"/>
      <w:marLeft w:val="0"/>
      <w:marRight w:val="0"/>
      <w:marTop w:val="0"/>
      <w:marBottom w:val="0"/>
      <w:divBdr>
        <w:top w:val="none" w:sz="0" w:space="0" w:color="auto"/>
        <w:left w:val="none" w:sz="0" w:space="0" w:color="auto"/>
        <w:bottom w:val="none" w:sz="0" w:space="0" w:color="auto"/>
        <w:right w:val="none" w:sz="0" w:space="0" w:color="auto"/>
      </w:divBdr>
      <w:divsChild>
        <w:div w:id="821166277">
          <w:marLeft w:val="0"/>
          <w:marRight w:val="0"/>
          <w:marTop w:val="0"/>
          <w:marBottom w:val="0"/>
          <w:divBdr>
            <w:top w:val="none" w:sz="0" w:space="0" w:color="auto"/>
            <w:left w:val="none" w:sz="0" w:space="0" w:color="auto"/>
            <w:bottom w:val="none" w:sz="0" w:space="0" w:color="auto"/>
            <w:right w:val="none" w:sz="0" w:space="0" w:color="auto"/>
          </w:divBdr>
          <w:divsChild>
            <w:div w:id="1167130725">
              <w:marLeft w:val="0"/>
              <w:marRight w:val="0"/>
              <w:marTop w:val="0"/>
              <w:marBottom w:val="0"/>
              <w:divBdr>
                <w:top w:val="none" w:sz="0" w:space="0" w:color="auto"/>
                <w:left w:val="none" w:sz="0" w:space="0" w:color="auto"/>
                <w:bottom w:val="none" w:sz="0" w:space="0" w:color="auto"/>
                <w:right w:val="none" w:sz="0" w:space="0" w:color="auto"/>
              </w:divBdr>
              <w:divsChild>
                <w:div w:id="1692296664">
                  <w:marLeft w:val="0"/>
                  <w:marRight w:val="0"/>
                  <w:marTop w:val="0"/>
                  <w:marBottom w:val="0"/>
                  <w:divBdr>
                    <w:top w:val="none" w:sz="0" w:space="0" w:color="auto"/>
                    <w:left w:val="none" w:sz="0" w:space="0" w:color="auto"/>
                    <w:bottom w:val="none" w:sz="0" w:space="0" w:color="auto"/>
                    <w:right w:val="none" w:sz="0" w:space="0" w:color="auto"/>
                  </w:divBdr>
                  <w:divsChild>
                    <w:div w:id="1602295725">
                      <w:marLeft w:val="0"/>
                      <w:marRight w:val="0"/>
                      <w:marTop w:val="0"/>
                      <w:marBottom w:val="0"/>
                      <w:divBdr>
                        <w:top w:val="none" w:sz="0" w:space="0" w:color="auto"/>
                        <w:left w:val="none" w:sz="0" w:space="0" w:color="auto"/>
                        <w:bottom w:val="none" w:sz="0" w:space="0" w:color="auto"/>
                        <w:right w:val="none" w:sz="0" w:space="0" w:color="auto"/>
                      </w:divBdr>
                      <w:divsChild>
                        <w:div w:id="2016878460">
                          <w:marLeft w:val="0"/>
                          <w:marRight w:val="0"/>
                          <w:marTop w:val="0"/>
                          <w:marBottom w:val="0"/>
                          <w:divBdr>
                            <w:top w:val="none" w:sz="0" w:space="0" w:color="auto"/>
                            <w:left w:val="none" w:sz="0" w:space="0" w:color="auto"/>
                            <w:bottom w:val="none" w:sz="0" w:space="0" w:color="auto"/>
                            <w:right w:val="none" w:sz="0" w:space="0" w:color="auto"/>
                          </w:divBdr>
                          <w:divsChild>
                            <w:div w:id="1579288856">
                              <w:marLeft w:val="0"/>
                              <w:marRight w:val="0"/>
                              <w:marTop w:val="0"/>
                              <w:marBottom w:val="0"/>
                              <w:divBdr>
                                <w:top w:val="none" w:sz="0" w:space="0" w:color="auto"/>
                                <w:left w:val="none" w:sz="0" w:space="0" w:color="auto"/>
                                <w:bottom w:val="single" w:sz="6" w:space="0" w:color="BEBEBE"/>
                                <w:right w:val="none" w:sz="0" w:space="0" w:color="auto"/>
                              </w:divBdr>
                              <w:divsChild>
                                <w:div w:id="200633017">
                                  <w:marLeft w:val="0"/>
                                  <w:marRight w:val="0"/>
                                  <w:marTop w:val="0"/>
                                  <w:marBottom w:val="0"/>
                                  <w:divBdr>
                                    <w:top w:val="none" w:sz="0" w:space="0" w:color="auto"/>
                                    <w:left w:val="none" w:sz="0" w:space="0" w:color="auto"/>
                                    <w:bottom w:val="none" w:sz="0" w:space="0" w:color="auto"/>
                                    <w:right w:val="none" w:sz="0" w:space="0" w:color="auto"/>
                                  </w:divBdr>
                                  <w:divsChild>
                                    <w:div w:id="1041201194">
                                      <w:marLeft w:val="0"/>
                                      <w:marRight w:val="0"/>
                                      <w:marTop w:val="0"/>
                                      <w:marBottom w:val="0"/>
                                      <w:divBdr>
                                        <w:top w:val="none" w:sz="0" w:space="0" w:color="auto"/>
                                        <w:left w:val="none" w:sz="0" w:space="0" w:color="auto"/>
                                        <w:bottom w:val="none" w:sz="0" w:space="0" w:color="auto"/>
                                        <w:right w:val="none" w:sz="0" w:space="0" w:color="auto"/>
                                      </w:divBdr>
                                      <w:divsChild>
                                        <w:div w:id="1154032444">
                                          <w:marLeft w:val="0"/>
                                          <w:marRight w:val="0"/>
                                          <w:marTop w:val="0"/>
                                          <w:marBottom w:val="0"/>
                                          <w:divBdr>
                                            <w:top w:val="none" w:sz="0" w:space="0" w:color="auto"/>
                                            <w:left w:val="none" w:sz="0" w:space="0" w:color="auto"/>
                                            <w:bottom w:val="none" w:sz="0" w:space="0" w:color="auto"/>
                                            <w:right w:val="none" w:sz="0" w:space="0" w:color="auto"/>
                                          </w:divBdr>
                                          <w:divsChild>
                                            <w:div w:id="1975676257">
                                              <w:marLeft w:val="0"/>
                                              <w:marRight w:val="0"/>
                                              <w:marTop w:val="0"/>
                                              <w:marBottom w:val="0"/>
                                              <w:divBdr>
                                                <w:top w:val="none" w:sz="0" w:space="0" w:color="auto"/>
                                                <w:left w:val="none" w:sz="0" w:space="0" w:color="auto"/>
                                                <w:bottom w:val="none" w:sz="0" w:space="0" w:color="auto"/>
                                                <w:right w:val="none" w:sz="0" w:space="0" w:color="auto"/>
                                              </w:divBdr>
                                              <w:divsChild>
                                                <w:div w:id="1172260441">
                                                  <w:marLeft w:val="0"/>
                                                  <w:marRight w:val="0"/>
                                                  <w:marTop w:val="0"/>
                                                  <w:marBottom w:val="0"/>
                                                  <w:divBdr>
                                                    <w:top w:val="none" w:sz="0" w:space="0" w:color="auto"/>
                                                    <w:left w:val="none" w:sz="0" w:space="0" w:color="auto"/>
                                                    <w:bottom w:val="none" w:sz="0" w:space="0" w:color="auto"/>
                                                    <w:right w:val="none" w:sz="0" w:space="0" w:color="auto"/>
                                                  </w:divBdr>
                                                  <w:divsChild>
                                                    <w:div w:id="1881547693">
                                                      <w:marLeft w:val="0"/>
                                                      <w:marRight w:val="0"/>
                                                      <w:marTop w:val="0"/>
                                                      <w:marBottom w:val="0"/>
                                                      <w:divBdr>
                                                        <w:top w:val="none" w:sz="0" w:space="0" w:color="auto"/>
                                                        <w:left w:val="none" w:sz="0" w:space="0" w:color="auto"/>
                                                        <w:bottom w:val="none" w:sz="0" w:space="0" w:color="auto"/>
                                                        <w:right w:val="none" w:sz="0" w:space="0" w:color="auto"/>
                                                      </w:divBdr>
                                                      <w:divsChild>
                                                        <w:div w:id="319240686">
                                                          <w:marLeft w:val="0"/>
                                                          <w:marRight w:val="0"/>
                                                          <w:marTop w:val="0"/>
                                                          <w:marBottom w:val="0"/>
                                                          <w:divBdr>
                                                            <w:top w:val="none" w:sz="0" w:space="0" w:color="auto"/>
                                                            <w:left w:val="none" w:sz="0" w:space="0" w:color="auto"/>
                                                            <w:bottom w:val="none" w:sz="0" w:space="0" w:color="auto"/>
                                                            <w:right w:val="none" w:sz="0" w:space="0" w:color="auto"/>
                                                          </w:divBdr>
                                                          <w:divsChild>
                                                            <w:div w:id="3488739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451938">
                                                  <w:marLeft w:val="0"/>
                                                  <w:marRight w:val="0"/>
                                                  <w:marTop w:val="0"/>
                                                  <w:marBottom w:val="0"/>
                                                  <w:divBdr>
                                                    <w:top w:val="none" w:sz="0" w:space="0" w:color="auto"/>
                                                    <w:left w:val="none" w:sz="0" w:space="0" w:color="auto"/>
                                                    <w:bottom w:val="none" w:sz="0" w:space="0" w:color="auto"/>
                                                    <w:right w:val="none" w:sz="0" w:space="0" w:color="auto"/>
                                                  </w:divBdr>
                                                  <w:divsChild>
                                                    <w:div w:id="2040888412">
                                                      <w:marLeft w:val="0"/>
                                                      <w:marRight w:val="0"/>
                                                      <w:marTop w:val="0"/>
                                                      <w:marBottom w:val="0"/>
                                                      <w:divBdr>
                                                        <w:top w:val="none" w:sz="0" w:space="0" w:color="auto"/>
                                                        <w:left w:val="none" w:sz="0" w:space="0" w:color="auto"/>
                                                        <w:bottom w:val="none" w:sz="0" w:space="0" w:color="auto"/>
                                                        <w:right w:val="none" w:sz="0" w:space="0" w:color="auto"/>
                                                      </w:divBdr>
                                                      <w:divsChild>
                                                        <w:div w:id="792944269">
                                                          <w:marLeft w:val="0"/>
                                                          <w:marRight w:val="0"/>
                                                          <w:marTop w:val="0"/>
                                                          <w:marBottom w:val="0"/>
                                                          <w:divBdr>
                                                            <w:top w:val="none" w:sz="0" w:space="0" w:color="auto"/>
                                                            <w:left w:val="none" w:sz="0" w:space="0" w:color="auto"/>
                                                            <w:bottom w:val="none" w:sz="0" w:space="0" w:color="auto"/>
                                                            <w:right w:val="none" w:sz="0" w:space="0" w:color="auto"/>
                                                          </w:divBdr>
                                                          <w:divsChild>
                                                            <w:div w:id="133244235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973360665">
                                                      <w:marLeft w:val="0"/>
                                                      <w:marRight w:val="0"/>
                                                      <w:marTop w:val="0"/>
                                                      <w:marBottom w:val="0"/>
                                                      <w:divBdr>
                                                        <w:top w:val="none" w:sz="0" w:space="0" w:color="auto"/>
                                                        <w:left w:val="none" w:sz="0" w:space="0" w:color="auto"/>
                                                        <w:bottom w:val="none" w:sz="0" w:space="0" w:color="auto"/>
                                                        <w:right w:val="none" w:sz="0" w:space="0" w:color="auto"/>
                                                      </w:divBdr>
                                                      <w:divsChild>
                                                        <w:div w:id="491651358">
                                                          <w:marLeft w:val="0"/>
                                                          <w:marRight w:val="0"/>
                                                          <w:marTop w:val="0"/>
                                                          <w:marBottom w:val="0"/>
                                                          <w:divBdr>
                                                            <w:top w:val="none" w:sz="0" w:space="0" w:color="auto"/>
                                                            <w:left w:val="none" w:sz="0" w:space="0" w:color="auto"/>
                                                            <w:bottom w:val="none" w:sz="0" w:space="0" w:color="auto"/>
                                                            <w:right w:val="none" w:sz="0" w:space="0" w:color="auto"/>
                                                          </w:divBdr>
                                                          <w:divsChild>
                                                            <w:div w:id="21068816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917207854">
                                                      <w:marLeft w:val="0"/>
                                                      <w:marRight w:val="0"/>
                                                      <w:marTop w:val="0"/>
                                                      <w:marBottom w:val="0"/>
                                                      <w:divBdr>
                                                        <w:top w:val="none" w:sz="0" w:space="0" w:color="auto"/>
                                                        <w:left w:val="none" w:sz="0" w:space="0" w:color="auto"/>
                                                        <w:bottom w:val="none" w:sz="0" w:space="0" w:color="auto"/>
                                                        <w:right w:val="none" w:sz="0" w:space="0" w:color="auto"/>
                                                      </w:divBdr>
                                                      <w:divsChild>
                                                        <w:div w:id="475802270">
                                                          <w:marLeft w:val="0"/>
                                                          <w:marRight w:val="0"/>
                                                          <w:marTop w:val="0"/>
                                                          <w:marBottom w:val="0"/>
                                                          <w:divBdr>
                                                            <w:top w:val="none" w:sz="0" w:space="0" w:color="auto"/>
                                                            <w:left w:val="none" w:sz="0" w:space="0" w:color="auto"/>
                                                            <w:bottom w:val="none" w:sz="0" w:space="0" w:color="auto"/>
                                                            <w:right w:val="none" w:sz="0" w:space="0" w:color="auto"/>
                                                          </w:divBdr>
                                                          <w:divsChild>
                                                            <w:div w:id="31307281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5560138">
      <w:bodyDiv w:val="1"/>
      <w:marLeft w:val="0"/>
      <w:marRight w:val="0"/>
      <w:marTop w:val="0"/>
      <w:marBottom w:val="0"/>
      <w:divBdr>
        <w:top w:val="none" w:sz="0" w:space="0" w:color="auto"/>
        <w:left w:val="none" w:sz="0" w:space="0" w:color="auto"/>
        <w:bottom w:val="none" w:sz="0" w:space="0" w:color="auto"/>
        <w:right w:val="none" w:sz="0" w:space="0" w:color="auto"/>
      </w:divBdr>
    </w:div>
    <w:div w:id="1543250041">
      <w:bodyDiv w:val="1"/>
      <w:marLeft w:val="0"/>
      <w:marRight w:val="0"/>
      <w:marTop w:val="0"/>
      <w:marBottom w:val="0"/>
      <w:divBdr>
        <w:top w:val="none" w:sz="0" w:space="0" w:color="auto"/>
        <w:left w:val="none" w:sz="0" w:space="0" w:color="auto"/>
        <w:bottom w:val="none" w:sz="0" w:space="0" w:color="auto"/>
        <w:right w:val="none" w:sz="0" w:space="0" w:color="auto"/>
      </w:divBdr>
    </w:div>
    <w:div w:id="1581671171">
      <w:bodyDiv w:val="1"/>
      <w:marLeft w:val="0"/>
      <w:marRight w:val="0"/>
      <w:marTop w:val="0"/>
      <w:marBottom w:val="0"/>
      <w:divBdr>
        <w:top w:val="none" w:sz="0" w:space="0" w:color="auto"/>
        <w:left w:val="none" w:sz="0" w:space="0" w:color="auto"/>
        <w:bottom w:val="none" w:sz="0" w:space="0" w:color="auto"/>
        <w:right w:val="none" w:sz="0" w:space="0" w:color="auto"/>
      </w:divBdr>
    </w:div>
    <w:div w:id="1686596951">
      <w:bodyDiv w:val="1"/>
      <w:marLeft w:val="0"/>
      <w:marRight w:val="0"/>
      <w:marTop w:val="0"/>
      <w:marBottom w:val="0"/>
      <w:divBdr>
        <w:top w:val="none" w:sz="0" w:space="0" w:color="auto"/>
        <w:left w:val="none" w:sz="0" w:space="0" w:color="auto"/>
        <w:bottom w:val="none" w:sz="0" w:space="0" w:color="auto"/>
        <w:right w:val="none" w:sz="0" w:space="0" w:color="auto"/>
      </w:divBdr>
      <w:divsChild>
        <w:div w:id="513229353">
          <w:marLeft w:val="0"/>
          <w:marRight w:val="0"/>
          <w:marTop w:val="0"/>
          <w:marBottom w:val="0"/>
          <w:divBdr>
            <w:top w:val="none" w:sz="0" w:space="0" w:color="auto"/>
            <w:left w:val="none" w:sz="0" w:space="0" w:color="auto"/>
            <w:bottom w:val="none" w:sz="0" w:space="0" w:color="auto"/>
            <w:right w:val="none" w:sz="0" w:space="0" w:color="auto"/>
          </w:divBdr>
          <w:divsChild>
            <w:div w:id="1720931511">
              <w:marLeft w:val="0"/>
              <w:marRight w:val="0"/>
              <w:marTop w:val="0"/>
              <w:marBottom w:val="0"/>
              <w:divBdr>
                <w:top w:val="none" w:sz="0" w:space="0" w:color="auto"/>
                <w:left w:val="none" w:sz="0" w:space="0" w:color="auto"/>
                <w:bottom w:val="none" w:sz="0" w:space="0" w:color="auto"/>
                <w:right w:val="none" w:sz="0" w:space="0" w:color="auto"/>
              </w:divBdr>
              <w:divsChild>
                <w:div w:id="1755083470">
                  <w:marLeft w:val="0"/>
                  <w:marRight w:val="0"/>
                  <w:marTop w:val="0"/>
                  <w:marBottom w:val="0"/>
                  <w:divBdr>
                    <w:top w:val="none" w:sz="0" w:space="0" w:color="auto"/>
                    <w:left w:val="none" w:sz="0" w:space="0" w:color="auto"/>
                    <w:bottom w:val="none" w:sz="0" w:space="0" w:color="auto"/>
                    <w:right w:val="none" w:sz="0" w:space="0" w:color="auto"/>
                  </w:divBdr>
                  <w:divsChild>
                    <w:div w:id="1627464369">
                      <w:marLeft w:val="0"/>
                      <w:marRight w:val="0"/>
                      <w:marTop w:val="0"/>
                      <w:marBottom w:val="0"/>
                      <w:divBdr>
                        <w:top w:val="none" w:sz="0" w:space="0" w:color="auto"/>
                        <w:left w:val="none" w:sz="0" w:space="0" w:color="auto"/>
                        <w:bottom w:val="none" w:sz="0" w:space="0" w:color="auto"/>
                        <w:right w:val="none" w:sz="0" w:space="0" w:color="auto"/>
                      </w:divBdr>
                      <w:divsChild>
                        <w:div w:id="208536248">
                          <w:marLeft w:val="0"/>
                          <w:marRight w:val="0"/>
                          <w:marTop w:val="0"/>
                          <w:marBottom w:val="0"/>
                          <w:divBdr>
                            <w:top w:val="none" w:sz="0" w:space="0" w:color="auto"/>
                            <w:left w:val="none" w:sz="0" w:space="0" w:color="auto"/>
                            <w:bottom w:val="none" w:sz="0" w:space="0" w:color="auto"/>
                            <w:right w:val="none" w:sz="0" w:space="0" w:color="auto"/>
                          </w:divBdr>
                          <w:divsChild>
                            <w:div w:id="534345853">
                              <w:marLeft w:val="0"/>
                              <w:marRight w:val="0"/>
                              <w:marTop w:val="0"/>
                              <w:marBottom w:val="0"/>
                              <w:divBdr>
                                <w:top w:val="none" w:sz="0" w:space="0" w:color="auto"/>
                                <w:left w:val="none" w:sz="0" w:space="0" w:color="auto"/>
                                <w:bottom w:val="single" w:sz="6" w:space="0" w:color="BEBEBE"/>
                                <w:right w:val="none" w:sz="0" w:space="0" w:color="auto"/>
                              </w:divBdr>
                              <w:divsChild>
                                <w:div w:id="2129279011">
                                  <w:marLeft w:val="0"/>
                                  <w:marRight w:val="0"/>
                                  <w:marTop w:val="0"/>
                                  <w:marBottom w:val="0"/>
                                  <w:divBdr>
                                    <w:top w:val="none" w:sz="0" w:space="0" w:color="auto"/>
                                    <w:left w:val="none" w:sz="0" w:space="0" w:color="auto"/>
                                    <w:bottom w:val="none" w:sz="0" w:space="0" w:color="auto"/>
                                    <w:right w:val="none" w:sz="0" w:space="0" w:color="auto"/>
                                  </w:divBdr>
                                  <w:divsChild>
                                    <w:div w:id="989821193">
                                      <w:marLeft w:val="0"/>
                                      <w:marRight w:val="0"/>
                                      <w:marTop w:val="0"/>
                                      <w:marBottom w:val="0"/>
                                      <w:divBdr>
                                        <w:top w:val="none" w:sz="0" w:space="0" w:color="auto"/>
                                        <w:left w:val="none" w:sz="0" w:space="0" w:color="auto"/>
                                        <w:bottom w:val="none" w:sz="0" w:space="0" w:color="auto"/>
                                        <w:right w:val="none" w:sz="0" w:space="0" w:color="auto"/>
                                      </w:divBdr>
                                      <w:divsChild>
                                        <w:div w:id="990794969">
                                          <w:marLeft w:val="0"/>
                                          <w:marRight w:val="0"/>
                                          <w:marTop w:val="0"/>
                                          <w:marBottom w:val="0"/>
                                          <w:divBdr>
                                            <w:top w:val="none" w:sz="0" w:space="0" w:color="auto"/>
                                            <w:left w:val="none" w:sz="0" w:space="0" w:color="auto"/>
                                            <w:bottom w:val="none" w:sz="0" w:space="0" w:color="auto"/>
                                            <w:right w:val="none" w:sz="0" w:space="0" w:color="auto"/>
                                          </w:divBdr>
                                          <w:divsChild>
                                            <w:div w:id="1286961085">
                                              <w:marLeft w:val="0"/>
                                              <w:marRight w:val="0"/>
                                              <w:marTop w:val="0"/>
                                              <w:marBottom w:val="0"/>
                                              <w:divBdr>
                                                <w:top w:val="none" w:sz="0" w:space="0" w:color="auto"/>
                                                <w:left w:val="none" w:sz="0" w:space="0" w:color="auto"/>
                                                <w:bottom w:val="none" w:sz="0" w:space="0" w:color="auto"/>
                                                <w:right w:val="none" w:sz="0" w:space="0" w:color="auto"/>
                                              </w:divBdr>
                                              <w:divsChild>
                                                <w:div w:id="1544708569">
                                                  <w:marLeft w:val="0"/>
                                                  <w:marRight w:val="0"/>
                                                  <w:marTop w:val="0"/>
                                                  <w:marBottom w:val="0"/>
                                                  <w:divBdr>
                                                    <w:top w:val="none" w:sz="0" w:space="0" w:color="auto"/>
                                                    <w:left w:val="none" w:sz="0" w:space="0" w:color="auto"/>
                                                    <w:bottom w:val="none" w:sz="0" w:space="0" w:color="auto"/>
                                                    <w:right w:val="none" w:sz="0" w:space="0" w:color="auto"/>
                                                  </w:divBdr>
                                                  <w:divsChild>
                                                    <w:div w:id="1848131227">
                                                      <w:marLeft w:val="0"/>
                                                      <w:marRight w:val="0"/>
                                                      <w:marTop w:val="0"/>
                                                      <w:marBottom w:val="0"/>
                                                      <w:divBdr>
                                                        <w:top w:val="none" w:sz="0" w:space="0" w:color="auto"/>
                                                        <w:left w:val="none" w:sz="0" w:space="0" w:color="auto"/>
                                                        <w:bottom w:val="none" w:sz="0" w:space="0" w:color="auto"/>
                                                        <w:right w:val="none" w:sz="0" w:space="0" w:color="auto"/>
                                                      </w:divBdr>
                                                      <w:divsChild>
                                                        <w:div w:id="1829863019">
                                                          <w:marLeft w:val="0"/>
                                                          <w:marRight w:val="0"/>
                                                          <w:marTop w:val="0"/>
                                                          <w:marBottom w:val="0"/>
                                                          <w:divBdr>
                                                            <w:top w:val="none" w:sz="0" w:space="0" w:color="auto"/>
                                                            <w:left w:val="none" w:sz="0" w:space="0" w:color="auto"/>
                                                            <w:bottom w:val="none" w:sz="0" w:space="0" w:color="auto"/>
                                                            <w:right w:val="none" w:sz="0" w:space="0" w:color="auto"/>
                                                          </w:divBdr>
                                                          <w:divsChild>
                                                            <w:div w:id="9728279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14962">
                                                  <w:marLeft w:val="0"/>
                                                  <w:marRight w:val="0"/>
                                                  <w:marTop w:val="0"/>
                                                  <w:marBottom w:val="0"/>
                                                  <w:divBdr>
                                                    <w:top w:val="none" w:sz="0" w:space="0" w:color="auto"/>
                                                    <w:left w:val="none" w:sz="0" w:space="0" w:color="auto"/>
                                                    <w:bottom w:val="none" w:sz="0" w:space="0" w:color="auto"/>
                                                    <w:right w:val="none" w:sz="0" w:space="0" w:color="auto"/>
                                                  </w:divBdr>
                                                  <w:divsChild>
                                                    <w:div w:id="2086802817">
                                                      <w:marLeft w:val="0"/>
                                                      <w:marRight w:val="0"/>
                                                      <w:marTop w:val="0"/>
                                                      <w:marBottom w:val="0"/>
                                                      <w:divBdr>
                                                        <w:top w:val="none" w:sz="0" w:space="0" w:color="auto"/>
                                                        <w:left w:val="none" w:sz="0" w:space="0" w:color="auto"/>
                                                        <w:bottom w:val="none" w:sz="0" w:space="0" w:color="auto"/>
                                                        <w:right w:val="none" w:sz="0" w:space="0" w:color="auto"/>
                                                      </w:divBdr>
                                                      <w:divsChild>
                                                        <w:div w:id="130291690">
                                                          <w:marLeft w:val="0"/>
                                                          <w:marRight w:val="0"/>
                                                          <w:marTop w:val="0"/>
                                                          <w:marBottom w:val="0"/>
                                                          <w:divBdr>
                                                            <w:top w:val="none" w:sz="0" w:space="0" w:color="auto"/>
                                                            <w:left w:val="none" w:sz="0" w:space="0" w:color="auto"/>
                                                            <w:bottom w:val="none" w:sz="0" w:space="0" w:color="auto"/>
                                                            <w:right w:val="none" w:sz="0" w:space="0" w:color="auto"/>
                                                          </w:divBdr>
                                                          <w:divsChild>
                                                            <w:div w:id="16679767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66211472">
                                                      <w:marLeft w:val="0"/>
                                                      <w:marRight w:val="0"/>
                                                      <w:marTop w:val="0"/>
                                                      <w:marBottom w:val="0"/>
                                                      <w:divBdr>
                                                        <w:top w:val="none" w:sz="0" w:space="0" w:color="auto"/>
                                                        <w:left w:val="none" w:sz="0" w:space="0" w:color="auto"/>
                                                        <w:bottom w:val="none" w:sz="0" w:space="0" w:color="auto"/>
                                                        <w:right w:val="none" w:sz="0" w:space="0" w:color="auto"/>
                                                      </w:divBdr>
                                                      <w:divsChild>
                                                        <w:div w:id="1510218300">
                                                          <w:marLeft w:val="0"/>
                                                          <w:marRight w:val="0"/>
                                                          <w:marTop w:val="0"/>
                                                          <w:marBottom w:val="0"/>
                                                          <w:divBdr>
                                                            <w:top w:val="none" w:sz="0" w:space="0" w:color="auto"/>
                                                            <w:left w:val="none" w:sz="0" w:space="0" w:color="auto"/>
                                                            <w:bottom w:val="none" w:sz="0" w:space="0" w:color="auto"/>
                                                            <w:right w:val="none" w:sz="0" w:space="0" w:color="auto"/>
                                                          </w:divBdr>
                                                          <w:divsChild>
                                                            <w:div w:id="780616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7751409">
                                                      <w:marLeft w:val="0"/>
                                                      <w:marRight w:val="0"/>
                                                      <w:marTop w:val="0"/>
                                                      <w:marBottom w:val="0"/>
                                                      <w:divBdr>
                                                        <w:top w:val="none" w:sz="0" w:space="0" w:color="auto"/>
                                                        <w:left w:val="none" w:sz="0" w:space="0" w:color="auto"/>
                                                        <w:bottom w:val="none" w:sz="0" w:space="0" w:color="auto"/>
                                                        <w:right w:val="none" w:sz="0" w:space="0" w:color="auto"/>
                                                      </w:divBdr>
                                                      <w:divsChild>
                                                        <w:div w:id="439837139">
                                                          <w:marLeft w:val="0"/>
                                                          <w:marRight w:val="0"/>
                                                          <w:marTop w:val="0"/>
                                                          <w:marBottom w:val="0"/>
                                                          <w:divBdr>
                                                            <w:top w:val="none" w:sz="0" w:space="0" w:color="auto"/>
                                                            <w:left w:val="none" w:sz="0" w:space="0" w:color="auto"/>
                                                            <w:bottom w:val="none" w:sz="0" w:space="0" w:color="auto"/>
                                                            <w:right w:val="none" w:sz="0" w:space="0" w:color="auto"/>
                                                          </w:divBdr>
                                                          <w:divsChild>
                                                            <w:div w:id="8823304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1971897">
      <w:bodyDiv w:val="1"/>
      <w:marLeft w:val="0"/>
      <w:marRight w:val="0"/>
      <w:marTop w:val="0"/>
      <w:marBottom w:val="0"/>
      <w:divBdr>
        <w:top w:val="none" w:sz="0" w:space="0" w:color="auto"/>
        <w:left w:val="none" w:sz="0" w:space="0" w:color="auto"/>
        <w:bottom w:val="none" w:sz="0" w:space="0" w:color="auto"/>
        <w:right w:val="none" w:sz="0" w:space="0" w:color="auto"/>
      </w:divBdr>
    </w:div>
    <w:div w:id="1706714412">
      <w:bodyDiv w:val="1"/>
      <w:marLeft w:val="0"/>
      <w:marRight w:val="0"/>
      <w:marTop w:val="0"/>
      <w:marBottom w:val="0"/>
      <w:divBdr>
        <w:top w:val="none" w:sz="0" w:space="0" w:color="auto"/>
        <w:left w:val="none" w:sz="0" w:space="0" w:color="auto"/>
        <w:bottom w:val="none" w:sz="0" w:space="0" w:color="auto"/>
        <w:right w:val="none" w:sz="0" w:space="0" w:color="auto"/>
      </w:divBdr>
    </w:div>
    <w:div w:id="1894274763">
      <w:bodyDiv w:val="1"/>
      <w:marLeft w:val="0"/>
      <w:marRight w:val="0"/>
      <w:marTop w:val="0"/>
      <w:marBottom w:val="0"/>
      <w:divBdr>
        <w:top w:val="none" w:sz="0" w:space="0" w:color="auto"/>
        <w:left w:val="none" w:sz="0" w:space="0" w:color="auto"/>
        <w:bottom w:val="none" w:sz="0" w:space="0" w:color="auto"/>
        <w:right w:val="none" w:sz="0" w:space="0" w:color="auto"/>
      </w:divBdr>
    </w:div>
    <w:div w:id="2000110843">
      <w:bodyDiv w:val="1"/>
      <w:marLeft w:val="0"/>
      <w:marRight w:val="0"/>
      <w:marTop w:val="0"/>
      <w:marBottom w:val="0"/>
      <w:divBdr>
        <w:top w:val="none" w:sz="0" w:space="0" w:color="auto"/>
        <w:left w:val="none" w:sz="0" w:space="0" w:color="auto"/>
        <w:bottom w:val="none" w:sz="0" w:space="0" w:color="auto"/>
        <w:right w:val="none" w:sz="0" w:space="0" w:color="auto"/>
      </w:divBdr>
    </w:div>
    <w:div w:id="207985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rgus.kartau@gren.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ren.eesti@bscs.basware.com"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21"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E74512E-FB6A-43C3-A0A4-A5EA05C5F52B}">
  <we:reference id="e1d14af5-1f98-46c6-9af7-6751a005aeb1"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B3290CCE56C904B861F0671645F1FC5" ma:contentTypeVersion="12" ma:contentTypeDescription="Create a new document." ma:contentTypeScope="" ma:versionID="912a6910e3d44c1cf509a004293a3cd3">
  <xsd:schema xmlns:xsd="http://www.w3.org/2001/XMLSchema" xmlns:xs="http://www.w3.org/2001/XMLSchema" xmlns:p="http://schemas.microsoft.com/office/2006/metadata/properties" xmlns:ns2="06c1c4e9-7f8c-4d45-b105-a6f114b54dfb" xmlns:ns3="70b9f0a9-08be-45c9-8c61-05ec3f062174" targetNamespace="http://schemas.microsoft.com/office/2006/metadata/properties" ma:root="true" ma:fieldsID="c2c2f6319f67d65ab73fb36ea984a5bf" ns2:_="" ns3:_="">
    <xsd:import namespace="06c1c4e9-7f8c-4d45-b105-a6f114b54dfb"/>
    <xsd:import namespace="70b9f0a9-08be-45c9-8c61-05ec3f06217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c1c4e9-7f8c-4d45-b105-a6f114b54d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b9f0a9-08be-45c9-8c61-05ec3f06217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81F342-0DE5-4454-9593-93D2C370ED55}">
  <ds:schemaRefs>
    <ds:schemaRef ds:uri="http://schemas.microsoft.com/sharepoint/v3/contenttype/forms"/>
  </ds:schemaRefs>
</ds:datastoreItem>
</file>

<file path=customXml/itemProps2.xml><?xml version="1.0" encoding="utf-8"?>
<ds:datastoreItem xmlns:ds="http://schemas.openxmlformats.org/officeDocument/2006/customXml" ds:itemID="{E1AE717A-EC02-4908-8947-88AD97A729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DAB62E-791A-488B-9CC7-68F455E93E91}">
  <ds:schemaRefs>
    <ds:schemaRef ds:uri="http://schemas.openxmlformats.org/officeDocument/2006/bibliography"/>
  </ds:schemaRefs>
</ds:datastoreItem>
</file>

<file path=customXml/itemProps4.xml><?xml version="1.0" encoding="utf-8"?>
<ds:datastoreItem xmlns:ds="http://schemas.openxmlformats.org/officeDocument/2006/customXml" ds:itemID="{32269687-0F89-41F9-9494-A0DCF1C74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c1c4e9-7f8c-4d45-b105-a6f114b54dfb"/>
    <ds:schemaRef ds:uri="70b9f0a9-08be-45c9-8c61-05ec3f0621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4378</Words>
  <Characters>25397</Characters>
  <Application>Microsoft Office Word</Application>
  <DocSecurity>0</DocSecurity>
  <Lines>211</Lines>
  <Paragraphs>59</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Fortum</Company>
  <LinksUpToDate>false</LinksUpToDate>
  <CharactersWithSpaces>29716</CharactersWithSpaces>
  <SharedDoc>false</SharedDoc>
  <HLinks>
    <vt:vector size="18" baseType="variant">
      <vt:variant>
        <vt:i4>1114219</vt:i4>
      </vt:variant>
      <vt:variant>
        <vt:i4>6</vt:i4>
      </vt:variant>
      <vt:variant>
        <vt:i4>0</vt:i4>
      </vt:variant>
      <vt:variant>
        <vt:i4>5</vt:i4>
      </vt:variant>
      <vt:variant>
        <vt:lpwstr>mailto:fortum.FI96587@bscs.basware.com</vt:lpwstr>
      </vt:variant>
      <vt:variant>
        <vt:lpwstr/>
      </vt:variant>
      <vt:variant>
        <vt:i4>262251</vt:i4>
      </vt:variant>
      <vt:variant>
        <vt:i4>3</vt:i4>
      </vt:variant>
      <vt:variant>
        <vt:i4>0</vt:i4>
      </vt:variant>
      <vt:variant>
        <vt:i4>5</vt:i4>
      </vt:variant>
      <vt:variant>
        <vt:lpwstr>mailto:kristaps.knesis@fortum.com</vt:lpwstr>
      </vt:variant>
      <vt:variant>
        <vt:lpwstr/>
      </vt:variant>
      <vt:variant>
        <vt:i4>4587570</vt:i4>
      </vt:variant>
      <vt:variant>
        <vt:i4>0</vt:i4>
      </vt:variant>
      <vt:variant>
        <vt:i4>0</vt:i4>
      </vt:variant>
      <vt:variant>
        <vt:i4>5</vt:i4>
      </vt:variant>
      <vt:variant>
        <vt:lpwstr>mailto:siim.parn@warmeston.ee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Zibarova Jelena</dc:creator>
  <cp:keywords/>
  <cp:lastModifiedBy>Üllar Rosin</cp:lastModifiedBy>
  <cp:revision>5</cp:revision>
  <cp:lastPrinted>2019-06-27T08:03:00Z</cp:lastPrinted>
  <dcterms:created xsi:type="dcterms:W3CDTF">2024-06-19T11:19:00Z</dcterms:created>
  <dcterms:modified xsi:type="dcterms:W3CDTF">2024-06-19T14:24:00Z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0x0101003B3290CCE56C904B861F0671645F1FC5</vt:lpwstr>
  </property>
  <property fmtid="{D5CDD505-2E9C-101B-9397-08002B2CF9AE}" pid="4" name="MSIP_Label_f45044c0-b6aa-4b2b-834d-65c9ef8bb134_Enabled">
    <vt:lpwstr>true</vt:lpwstr>
  </property>
  <property fmtid="{D5CDD505-2E9C-101B-9397-08002B2CF9AE}" pid="5" name="MSIP_Label_f45044c0-b6aa-4b2b-834d-65c9ef8bb134_SetDate">
    <vt:lpwstr>2021-06-29T05:57:58Z</vt:lpwstr>
  </property>
  <property fmtid="{D5CDD505-2E9C-101B-9397-08002B2CF9AE}" pid="6" name="MSIP_Label_f45044c0-b6aa-4b2b-834d-65c9ef8bb134_Method">
    <vt:lpwstr>Standard</vt:lpwstr>
  </property>
  <property fmtid="{D5CDD505-2E9C-101B-9397-08002B2CF9AE}" pid="7" name="MSIP_Label_f45044c0-b6aa-4b2b-834d-65c9ef8bb134_Name">
    <vt:lpwstr>f45044c0-b6aa-4b2b-834d-65c9ef8bb134</vt:lpwstr>
  </property>
  <property fmtid="{D5CDD505-2E9C-101B-9397-08002B2CF9AE}" pid="8" name="MSIP_Label_f45044c0-b6aa-4b2b-834d-65c9ef8bb134_SiteId">
    <vt:lpwstr>62a9c2c8-8b09-43be-a7fb-9a87875714a9</vt:lpwstr>
  </property>
  <property fmtid="{D5CDD505-2E9C-101B-9397-08002B2CF9AE}" pid="9" name="MSIP_Label_f45044c0-b6aa-4b2b-834d-65c9ef8bb134_ContentBits">
    <vt:lpwstr>0</vt:lpwstr>
  </property>
</Properties>
</file>